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9713" w14:textId="77777777" w:rsidR="005A6586" w:rsidRPr="0054298B" w:rsidRDefault="005A6586" w:rsidP="005A658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2374728B" w14:textId="77777777" w:rsidR="001664A4" w:rsidRPr="0054298B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55B12A4" w14:textId="77777777" w:rsidR="00C77369" w:rsidRPr="0054298B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1E6F6BE" w14:textId="77777777" w:rsidR="00C77369" w:rsidRPr="0054298B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2494B6B5" w14:textId="77777777" w:rsidR="001664A4" w:rsidRPr="00F73982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83215DE" w14:textId="77777777" w:rsidR="0081382A" w:rsidRPr="0000721A" w:rsidRDefault="0081382A" w:rsidP="00C77369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00721A">
        <w:rPr>
          <w:rFonts w:ascii="Arial" w:eastAsia="Malgun Gothic" w:hAnsi="Arial" w:cs="Arial"/>
          <w:b/>
          <w:sz w:val="24"/>
          <w:szCs w:val="24"/>
        </w:rPr>
        <w:t xml:space="preserve">PARTE I - INFORMAZIONI </w:t>
      </w:r>
      <w:r w:rsidR="00E73DDA" w:rsidRPr="0000721A">
        <w:rPr>
          <w:rFonts w:ascii="Arial" w:eastAsia="Malgun Gothic" w:hAnsi="Arial" w:cs="Arial"/>
          <w:b/>
          <w:sz w:val="24"/>
          <w:szCs w:val="24"/>
        </w:rPr>
        <w:t>GENERALI</w:t>
      </w:r>
    </w:p>
    <w:p w14:paraId="347DD6DE" w14:textId="77777777" w:rsidR="00E73DDA" w:rsidRPr="0000721A" w:rsidRDefault="00E73DDA" w:rsidP="007C4343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442"/>
      </w:tblGrid>
      <w:tr w:rsidR="0054298B" w:rsidRPr="0000721A" w14:paraId="107BBA15" w14:textId="77777777" w:rsidTr="00972750">
        <w:tc>
          <w:tcPr>
            <w:tcW w:w="4219" w:type="dxa"/>
            <w:shd w:val="clear" w:color="auto" w:fill="auto"/>
          </w:tcPr>
          <w:p w14:paraId="5AA8C7CE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Tipologia di corso</w:t>
            </w:r>
          </w:p>
          <w:p w14:paraId="18061CC7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3D8ACA32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 Master di primo livello</w:t>
            </w:r>
          </w:p>
        </w:tc>
      </w:tr>
      <w:tr w:rsidR="0054298B" w:rsidRPr="00DD209E" w14:paraId="3C7427A0" w14:textId="77777777" w:rsidTr="00972750">
        <w:tc>
          <w:tcPr>
            <w:tcW w:w="4219" w:type="dxa"/>
            <w:shd w:val="clear" w:color="auto" w:fill="auto"/>
          </w:tcPr>
          <w:p w14:paraId="759E69E7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Titolo del corso</w:t>
            </w:r>
          </w:p>
          <w:p w14:paraId="5951BE8C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3007F5F9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lang w:val="en-US"/>
              </w:rPr>
            </w:pPr>
            <w:r w:rsidRPr="0000721A">
              <w:rPr>
                <w:rFonts w:ascii="Arial" w:eastAsia="Malgun Gothic" w:hAnsi="Arial" w:cs="Arial"/>
                <w:lang w:val="en-US"/>
              </w:rPr>
              <w:t>Human Development and Food Security</w:t>
            </w:r>
          </w:p>
        </w:tc>
      </w:tr>
      <w:tr w:rsidR="0054298B" w:rsidRPr="0000721A" w14:paraId="234E02AA" w14:textId="77777777" w:rsidTr="00972750">
        <w:tc>
          <w:tcPr>
            <w:tcW w:w="4219" w:type="dxa"/>
            <w:shd w:val="clear" w:color="auto" w:fill="auto"/>
          </w:tcPr>
          <w:p w14:paraId="4F20FA9E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Il corso è</w:t>
            </w:r>
          </w:p>
          <w:p w14:paraId="3F3B62E7" w14:textId="77777777" w:rsidR="002A0DE6" w:rsidRPr="0000721A" w:rsidRDefault="002A0DE6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644E1A26" w14:textId="3CA271B6" w:rsidR="002A0DE6" w:rsidRPr="0000721A" w:rsidRDefault="002A0DE6" w:rsidP="00C6156E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>Rinnov</w:t>
            </w:r>
            <w:r w:rsidR="0042051A" w:rsidRPr="0000721A">
              <w:rPr>
                <w:rFonts w:ascii="Arial" w:eastAsia="Malgun Gothic" w:hAnsi="Arial" w:cs="Arial"/>
              </w:rPr>
              <w:t>ato</w:t>
            </w:r>
          </w:p>
        </w:tc>
      </w:tr>
      <w:tr w:rsidR="0054298B" w:rsidRPr="00DD209E" w14:paraId="0F463A22" w14:textId="77777777" w:rsidTr="00972750">
        <w:tc>
          <w:tcPr>
            <w:tcW w:w="4219" w:type="dxa"/>
            <w:shd w:val="clear" w:color="auto" w:fill="auto"/>
          </w:tcPr>
          <w:p w14:paraId="02C90BF4" w14:textId="77777777" w:rsidR="002A0DE6" w:rsidRPr="0000721A" w:rsidRDefault="002A0DE6" w:rsidP="00836787">
            <w:pPr>
              <w:autoSpaceDE w:val="0"/>
              <w:autoSpaceDN w:val="0"/>
              <w:adjustRightInd w:val="0"/>
              <w:ind w:right="1168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Denominazione nell’</w:t>
            </w:r>
            <w:proofErr w:type="spellStart"/>
            <w:r w:rsidRPr="0000721A">
              <w:rPr>
                <w:rFonts w:ascii="Arial" w:eastAsia="Malgun Gothic" w:hAnsi="Arial" w:cs="Arial"/>
                <w:b/>
              </w:rPr>
              <w:t>a.a</w:t>
            </w:r>
            <w:proofErr w:type="spellEnd"/>
            <w:r w:rsidRPr="0000721A">
              <w:rPr>
                <w:rFonts w:ascii="Arial" w:eastAsia="Malgun Gothic" w:hAnsi="Arial" w:cs="Arial"/>
                <w:b/>
              </w:rPr>
              <w:t>. precedente</w:t>
            </w:r>
          </w:p>
          <w:p w14:paraId="75DC3B19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CD4156A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lang w:val="en-US"/>
              </w:rPr>
            </w:pPr>
            <w:r w:rsidRPr="0000721A">
              <w:rPr>
                <w:rFonts w:ascii="Arial" w:eastAsia="Malgun Gothic" w:hAnsi="Arial" w:cs="Arial"/>
                <w:lang w:val="en-US"/>
              </w:rPr>
              <w:t>Human Development and Food Security</w:t>
            </w:r>
          </w:p>
        </w:tc>
      </w:tr>
      <w:tr w:rsidR="0054298B" w:rsidRPr="0000721A" w14:paraId="6CA9EBED" w14:textId="77777777" w:rsidTr="00972750">
        <w:tc>
          <w:tcPr>
            <w:tcW w:w="4219" w:type="dxa"/>
            <w:shd w:val="clear" w:color="auto" w:fill="auto"/>
          </w:tcPr>
          <w:p w14:paraId="1430EDCA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Dipartimento proponente</w:t>
            </w:r>
          </w:p>
          <w:p w14:paraId="341F2424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29BA570A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>Dipartimento di Economia- Università di Roma Tre</w:t>
            </w:r>
          </w:p>
        </w:tc>
      </w:tr>
      <w:tr w:rsidR="0054298B" w:rsidRPr="0000721A" w14:paraId="6871AC6A" w14:textId="77777777" w:rsidTr="00972750">
        <w:tc>
          <w:tcPr>
            <w:tcW w:w="4219" w:type="dxa"/>
            <w:shd w:val="clear" w:color="auto" w:fill="auto"/>
          </w:tcPr>
          <w:p w14:paraId="4DCCE65F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Corso interdipartimentale</w:t>
            </w:r>
          </w:p>
          <w:p w14:paraId="48AEAD58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703CD2D8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i/>
              </w:rPr>
            </w:pPr>
            <w:r w:rsidRPr="0000721A">
              <w:rPr>
                <w:rFonts w:ascii="Arial" w:eastAsia="Malgun Gothic" w:hAnsi="Arial" w:cs="Arial"/>
                <w:i/>
              </w:rPr>
              <w:t>/</w:t>
            </w:r>
          </w:p>
        </w:tc>
      </w:tr>
      <w:tr w:rsidR="0054298B" w:rsidRPr="0000721A" w14:paraId="7A3297D8" w14:textId="77777777" w:rsidTr="00972750">
        <w:tc>
          <w:tcPr>
            <w:tcW w:w="4219" w:type="dxa"/>
            <w:shd w:val="clear" w:color="auto" w:fill="auto"/>
          </w:tcPr>
          <w:p w14:paraId="6BF059C3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Corso in collaborazione con enti privati e/o pubblici</w:t>
            </w:r>
          </w:p>
          <w:p w14:paraId="7EB08652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551DFAFD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i/>
              </w:rPr>
            </w:pPr>
            <w:r w:rsidRPr="0000721A">
              <w:rPr>
                <w:rFonts w:ascii="Arial" w:eastAsia="Malgun Gothic" w:hAnsi="Arial" w:cs="Arial"/>
                <w:i/>
              </w:rPr>
              <w:t>/</w:t>
            </w:r>
          </w:p>
        </w:tc>
      </w:tr>
      <w:tr w:rsidR="0054298B" w:rsidRPr="0000721A" w14:paraId="6C054990" w14:textId="77777777" w:rsidTr="00972750">
        <w:tc>
          <w:tcPr>
            <w:tcW w:w="4219" w:type="dxa"/>
            <w:shd w:val="clear" w:color="auto" w:fill="auto"/>
          </w:tcPr>
          <w:p w14:paraId="01F834CE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Corso in collaborazione con università italiane e/o straniere</w:t>
            </w:r>
          </w:p>
          <w:p w14:paraId="2A0E75B7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07C6ADC6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i/>
              </w:rPr>
            </w:pPr>
            <w:r w:rsidRPr="0000721A">
              <w:rPr>
                <w:rFonts w:ascii="Arial" w:eastAsia="Malgun Gothic" w:hAnsi="Arial" w:cs="Arial"/>
                <w:i/>
              </w:rPr>
              <w:t>/</w:t>
            </w:r>
          </w:p>
        </w:tc>
      </w:tr>
      <w:tr w:rsidR="0054298B" w:rsidRPr="0000721A" w14:paraId="477044FF" w14:textId="77777777" w:rsidTr="00972750">
        <w:tc>
          <w:tcPr>
            <w:tcW w:w="4219" w:type="dxa"/>
            <w:shd w:val="clear" w:color="auto" w:fill="auto"/>
          </w:tcPr>
          <w:p w14:paraId="21E401D7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Rilascio titolo congiunto</w:t>
            </w:r>
          </w:p>
          <w:p w14:paraId="43275791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575733EF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</w:p>
        </w:tc>
      </w:tr>
      <w:tr w:rsidR="0054298B" w:rsidRPr="0000721A" w14:paraId="3F414DB0" w14:textId="77777777" w:rsidTr="00972750">
        <w:tc>
          <w:tcPr>
            <w:tcW w:w="4219" w:type="dxa"/>
            <w:shd w:val="clear" w:color="auto" w:fill="auto"/>
          </w:tcPr>
          <w:p w14:paraId="3913B710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Durata prevista</w:t>
            </w:r>
          </w:p>
          <w:p w14:paraId="4462C524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C31D83D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12 mesi </w:t>
            </w:r>
          </w:p>
        </w:tc>
      </w:tr>
      <w:tr w:rsidR="0054298B" w:rsidRPr="0000721A" w14:paraId="6D3B082D" w14:textId="77777777" w:rsidTr="00972750">
        <w:tc>
          <w:tcPr>
            <w:tcW w:w="4219" w:type="dxa"/>
            <w:shd w:val="clear" w:color="auto" w:fill="auto"/>
          </w:tcPr>
          <w:p w14:paraId="474E3540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Date presunte di inizio e fine corso</w:t>
            </w:r>
          </w:p>
          <w:p w14:paraId="1E5DA9B3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0A43FC84" w14:textId="62E6A016" w:rsidR="002A0DE6" w:rsidRPr="0000721A" w:rsidRDefault="00B77A9A" w:rsidP="00F102C8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>28 Settembre</w:t>
            </w:r>
            <w:r w:rsidR="0042051A" w:rsidRPr="0000721A">
              <w:rPr>
                <w:rFonts w:ascii="Arial" w:eastAsia="Malgun Gothic" w:hAnsi="Arial" w:cs="Arial"/>
              </w:rPr>
              <w:t xml:space="preserve"> 2020</w:t>
            </w:r>
            <w:r w:rsidR="002A0DE6" w:rsidRPr="0000721A">
              <w:rPr>
                <w:rFonts w:ascii="Arial" w:eastAsia="Malgun Gothic" w:hAnsi="Arial" w:cs="Arial"/>
              </w:rPr>
              <w:t>- 1</w:t>
            </w:r>
            <w:r w:rsidR="0042051A" w:rsidRPr="0000721A">
              <w:rPr>
                <w:rFonts w:ascii="Arial" w:eastAsia="Malgun Gothic" w:hAnsi="Arial" w:cs="Arial"/>
              </w:rPr>
              <w:t>9</w:t>
            </w:r>
            <w:r w:rsidR="002A0DE6" w:rsidRPr="0000721A">
              <w:rPr>
                <w:rFonts w:ascii="Arial" w:eastAsia="Malgun Gothic" w:hAnsi="Arial" w:cs="Arial"/>
              </w:rPr>
              <w:t xml:space="preserve"> Novembre 20</w:t>
            </w:r>
            <w:r w:rsidR="00F102C8" w:rsidRPr="0000721A">
              <w:rPr>
                <w:rFonts w:ascii="Arial" w:eastAsia="Malgun Gothic" w:hAnsi="Arial" w:cs="Arial"/>
              </w:rPr>
              <w:t>2</w:t>
            </w:r>
            <w:r w:rsidR="0042051A" w:rsidRPr="0000721A">
              <w:rPr>
                <w:rFonts w:ascii="Arial" w:eastAsia="Malgun Gothic" w:hAnsi="Arial" w:cs="Arial"/>
              </w:rPr>
              <w:t>1</w:t>
            </w:r>
          </w:p>
        </w:tc>
      </w:tr>
      <w:tr w:rsidR="0054298B" w:rsidRPr="0000721A" w14:paraId="448B0B31" w14:textId="77777777" w:rsidTr="00972750">
        <w:tc>
          <w:tcPr>
            <w:tcW w:w="4219" w:type="dxa"/>
            <w:shd w:val="clear" w:color="auto" w:fill="auto"/>
          </w:tcPr>
          <w:p w14:paraId="0CB59758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Sede del corso</w:t>
            </w:r>
          </w:p>
          <w:p w14:paraId="2D7BBB26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7EC772C6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Dipartimento di Economia, Via Silvio d’Amico 77, Roma </w:t>
            </w:r>
          </w:p>
        </w:tc>
      </w:tr>
      <w:tr w:rsidR="0054298B" w:rsidRPr="0000721A" w14:paraId="1A16FE40" w14:textId="77777777" w:rsidTr="00972750">
        <w:tc>
          <w:tcPr>
            <w:tcW w:w="4219" w:type="dxa"/>
            <w:shd w:val="clear" w:color="auto" w:fill="auto"/>
          </w:tcPr>
          <w:p w14:paraId="25393AFB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Segreteria del corso</w:t>
            </w:r>
          </w:p>
          <w:p w14:paraId="1F988368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38F5E68D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>Dipartimento di Economia, Via Silvio d’Amico 77, Roma- E-mail: humandev@uniroma3.it</w:t>
            </w:r>
          </w:p>
          <w:p w14:paraId="4C9A8AC9" w14:textId="56645E35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Orari </w:t>
            </w:r>
            <w:r w:rsidR="0042051A" w:rsidRPr="0000721A">
              <w:rPr>
                <w:rFonts w:ascii="Arial" w:eastAsia="Malgun Gothic" w:hAnsi="Arial" w:cs="Arial"/>
              </w:rPr>
              <w:t xml:space="preserve">di ricevimento/reperibilità: </w:t>
            </w:r>
          </w:p>
          <w:p w14:paraId="5FCB1982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lunedì, mercoledì e venerdì: 9.30-12.00 </w:t>
            </w:r>
          </w:p>
          <w:p w14:paraId="0D9E7DED" w14:textId="7ECE4BDE" w:rsidR="002A0DE6" w:rsidRPr="0000721A" w:rsidRDefault="0042051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00721A">
              <w:rPr>
                <w:rFonts w:ascii="Arial" w:eastAsia="Malgun Gothic" w:hAnsi="Arial" w:cs="Arial"/>
              </w:rPr>
              <w:t xml:space="preserve">martedì e </w:t>
            </w:r>
            <w:proofErr w:type="gramStart"/>
            <w:r w:rsidRPr="0000721A">
              <w:rPr>
                <w:rFonts w:ascii="Arial" w:eastAsia="Malgun Gothic" w:hAnsi="Arial" w:cs="Arial"/>
              </w:rPr>
              <w:t>giovedì:14.30</w:t>
            </w:r>
            <w:proofErr w:type="gramEnd"/>
            <w:r w:rsidRPr="0000721A">
              <w:rPr>
                <w:rFonts w:ascii="Arial" w:eastAsia="Malgun Gothic" w:hAnsi="Arial" w:cs="Arial"/>
              </w:rPr>
              <w:t xml:space="preserve"> -16</w:t>
            </w:r>
            <w:r w:rsidR="002A0DE6" w:rsidRPr="0000721A">
              <w:rPr>
                <w:rFonts w:ascii="Arial" w:eastAsia="Malgun Gothic" w:hAnsi="Arial" w:cs="Arial"/>
              </w:rPr>
              <w:t>.30</w:t>
            </w:r>
          </w:p>
          <w:p w14:paraId="14519D94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</w:p>
        </w:tc>
      </w:tr>
    </w:tbl>
    <w:p w14:paraId="7F249BA9" w14:textId="77777777" w:rsidR="00124C5B" w:rsidRPr="0000721A" w:rsidRDefault="00124C5B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3A74AE5C" w14:textId="77777777" w:rsidR="00E73DDA" w:rsidRPr="0000721A" w:rsidRDefault="00E73DDA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2951E4F4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45C91CD6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4F64206C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4F3CB18A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6673E0F5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068A1171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79CBC7E1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19C00CE9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77BBF805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0126CC8F" w14:textId="77777777" w:rsidR="00C77369" w:rsidRPr="0000721A" w:rsidRDefault="00C77369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48823D6D" w14:textId="77777777" w:rsidR="001664A4" w:rsidRPr="0000721A" w:rsidRDefault="001664A4" w:rsidP="00836787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553D0087" w14:textId="77777777" w:rsidR="006A42BE" w:rsidRPr="0000721A" w:rsidRDefault="006A42BE" w:rsidP="006A42BE">
      <w:pPr>
        <w:pStyle w:val="Titolo"/>
        <w:spacing w:after="120"/>
        <w:rPr>
          <w:rFonts w:ascii="Arial" w:eastAsia="Malgun Gothic" w:hAnsi="Arial" w:cs="Arial"/>
          <w:b/>
          <w:sz w:val="24"/>
          <w:szCs w:val="24"/>
        </w:rPr>
      </w:pPr>
      <w:r w:rsidRPr="0000721A">
        <w:rPr>
          <w:rFonts w:ascii="Arial" w:eastAsia="Malgun Gothic" w:hAnsi="Arial" w:cs="Arial"/>
          <w:b/>
          <w:sz w:val="24"/>
          <w:szCs w:val="24"/>
        </w:rPr>
        <w:t>Direttore del Corso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155"/>
      </w:tblGrid>
      <w:tr w:rsidR="0054298B" w:rsidRPr="0000721A" w14:paraId="4E354F59" w14:textId="77777777" w:rsidTr="00B77A9A">
        <w:tc>
          <w:tcPr>
            <w:tcW w:w="2802" w:type="dxa"/>
            <w:shd w:val="clear" w:color="auto" w:fill="auto"/>
          </w:tcPr>
          <w:p w14:paraId="60C34BEB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4462F1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3D9498F5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Dipartimento</w:t>
            </w:r>
          </w:p>
        </w:tc>
        <w:tc>
          <w:tcPr>
            <w:tcW w:w="2155" w:type="dxa"/>
            <w:shd w:val="clear" w:color="auto" w:fill="auto"/>
          </w:tcPr>
          <w:p w14:paraId="08BCCDF1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Qualifica</w:t>
            </w:r>
          </w:p>
        </w:tc>
      </w:tr>
      <w:tr w:rsidR="002A0DE6" w:rsidRPr="0000721A" w14:paraId="132D2FD8" w14:textId="77777777" w:rsidTr="00B77A9A">
        <w:tc>
          <w:tcPr>
            <w:tcW w:w="2802" w:type="dxa"/>
            <w:shd w:val="clear" w:color="auto" w:fill="auto"/>
          </w:tcPr>
          <w:p w14:paraId="6E31D708" w14:textId="041B3FD9" w:rsidR="002A0DE6" w:rsidRPr="0000721A" w:rsidRDefault="00C5204D" w:rsidP="00836787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De Muro</w:t>
            </w:r>
          </w:p>
        </w:tc>
        <w:tc>
          <w:tcPr>
            <w:tcW w:w="2693" w:type="dxa"/>
            <w:shd w:val="clear" w:color="auto" w:fill="auto"/>
          </w:tcPr>
          <w:p w14:paraId="0913359C" w14:textId="77777777" w:rsidR="002A0DE6" w:rsidRPr="0000721A" w:rsidRDefault="002A0DE6" w:rsidP="00836787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Pasquale</w:t>
            </w:r>
          </w:p>
        </w:tc>
        <w:tc>
          <w:tcPr>
            <w:tcW w:w="2410" w:type="dxa"/>
            <w:shd w:val="clear" w:color="auto" w:fill="auto"/>
          </w:tcPr>
          <w:p w14:paraId="40FC6422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</w:rPr>
              <w:t>Roma Tre – Dipartimento di Economia</w:t>
            </w:r>
          </w:p>
        </w:tc>
        <w:tc>
          <w:tcPr>
            <w:tcW w:w="2155" w:type="dxa"/>
            <w:shd w:val="clear" w:color="auto" w:fill="auto"/>
          </w:tcPr>
          <w:p w14:paraId="2D9A4A9D" w14:textId="77777777" w:rsidR="002A0DE6" w:rsidRPr="0000721A" w:rsidRDefault="002A0DE6" w:rsidP="00AE1F88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00721A">
              <w:rPr>
                <w:rFonts w:ascii="Arial" w:eastAsia="Malgun Gothic" w:hAnsi="Arial" w:cs="Arial"/>
                <w:b/>
              </w:rPr>
              <w:t>Prof. Associato</w:t>
            </w:r>
          </w:p>
        </w:tc>
      </w:tr>
    </w:tbl>
    <w:p w14:paraId="47913DE5" w14:textId="77777777" w:rsidR="002A0DE6" w:rsidRPr="0000721A" w:rsidRDefault="002A0DE6" w:rsidP="00836787">
      <w:pPr>
        <w:autoSpaceDE w:val="0"/>
        <w:autoSpaceDN w:val="0"/>
        <w:adjustRightInd w:val="0"/>
        <w:rPr>
          <w:rFonts w:ascii="Arial" w:eastAsia="Malgun Gothic" w:hAnsi="Arial" w:cs="Arial"/>
          <w:b/>
        </w:rPr>
      </w:pPr>
    </w:p>
    <w:p w14:paraId="2A005E86" w14:textId="77777777" w:rsidR="002A0DE6" w:rsidRPr="0000721A" w:rsidRDefault="002A0DE6" w:rsidP="00836787">
      <w:pPr>
        <w:spacing w:after="120"/>
        <w:contextualSpacing/>
        <w:rPr>
          <w:rFonts w:ascii="Arial" w:eastAsia="Malgun Gothic" w:hAnsi="Arial" w:cs="Arial"/>
          <w:b/>
          <w:spacing w:val="-10"/>
          <w:kern w:val="28"/>
        </w:rPr>
      </w:pPr>
      <w:r w:rsidRPr="0000721A">
        <w:rPr>
          <w:rFonts w:ascii="Arial" w:eastAsia="Malgun Gothic" w:hAnsi="Arial" w:cs="Arial"/>
          <w:b/>
        </w:rPr>
        <w:t>Consiglio del Corso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858"/>
      </w:tblGrid>
      <w:tr w:rsidR="0054298B" w:rsidRPr="00620BE6" w14:paraId="64EF22ED" w14:textId="77777777" w:rsidTr="009B688A">
        <w:trPr>
          <w:trHeight w:val="471"/>
        </w:trPr>
        <w:tc>
          <w:tcPr>
            <w:tcW w:w="351" w:type="dxa"/>
            <w:shd w:val="clear" w:color="auto" w:fill="auto"/>
          </w:tcPr>
          <w:p w14:paraId="6B36F678" w14:textId="77777777" w:rsidR="002A0DE6" w:rsidRPr="0000721A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2766" w:type="dxa"/>
            <w:shd w:val="clear" w:color="auto" w:fill="auto"/>
          </w:tcPr>
          <w:p w14:paraId="369A57D9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5A28FC38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7160C8C2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Dipartimento/Ente</w:t>
            </w:r>
          </w:p>
        </w:tc>
        <w:tc>
          <w:tcPr>
            <w:tcW w:w="1858" w:type="dxa"/>
            <w:shd w:val="clear" w:color="auto" w:fill="auto"/>
          </w:tcPr>
          <w:p w14:paraId="2902A134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Qualifica</w:t>
            </w:r>
          </w:p>
        </w:tc>
      </w:tr>
      <w:tr w:rsidR="0054298B" w:rsidRPr="00620BE6" w14:paraId="1F110CE0" w14:textId="77777777" w:rsidTr="009B688A">
        <w:tc>
          <w:tcPr>
            <w:tcW w:w="351" w:type="dxa"/>
            <w:shd w:val="clear" w:color="auto" w:fill="auto"/>
          </w:tcPr>
          <w:p w14:paraId="6E717583" w14:textId="5D1015E0" w:rsidR="002A0DE6" w:rsidRPr="00620BE6" w:rsidRDefault="00FC305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11B61FCC" w14:textId="667730B5" w:rsidR="002A0DE6" w:rsidRPr="00620BE6" w:rsidRDefault="0042051A" w:rsidP="0042051A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Pietrobelli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14:paraId="12EE9CAB" w14:textId="15C8928F" w:rsidR="002A0DE6" w:rsidRPr="00620BE6" w:rsidRDefault="0042051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Carlo</w:t>
            </w:r>
          </w:p>
        </w:tc>
        <w:tc>
          <w:tcPr>
            <w:tcW w:w="2407" w:type="dxa"/>
            <w:shd w:val="clear" w:color="auto" w:fill="auto"/>
          </w:tcPr>
          <w:p w14:paraId="66FD1181" w14:textId="77777777" w:rsidR="002A0DE6" w:rsidRPr="00620BE6" w:rsidRDefault="002A0DE6" w:rsidP="00836787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Roma Tre – Dipartimento di Economia</w:t>
            </w:r>
          </w:p>
        </w:tc>
        <w:tc>
          <w:tcPr>
            <w:tcW w:w="1858" w:type="dxa"/>
            <w:shd w:val="clear" w:color="auto" w:fill="auto"/>
          </w:tcPr>
          <w:p w14:paraId="15956359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Direttore di Dipartimento</w:t>
            </w:r>
          </w:p>
        </w:tc>
      </w:tr>
      <w:tr w:rsidR="0054298B" w:rsidRPr="00620BE6" w14:paraId="5354C5BC" w14:textId="77777777" w:rsidTr="009B688A">
        <w:tc>
          <w:tcPr>
            <w:tcW w:w="351" w:type="dxa"/>
            <w:shd w:val="clear" w:color="auto" w:fill="auto"/>
          </w:tcPr>
          <w:p w14:paraId="6C27A20C" w14:textId="7DCCAAEE" w:rsidR="002A0DE6" w:rsidRPr="00620BE6" w:rsidRDefault="00FC305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47809ACC" w14:textId="09728F3A" w:rsidR="002A0DE6" w:rsidRPr="00620BE6" w:rsidRDefault="00C5204D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Tridico</w:t>
            </w:r>
          </w:p>
        </w:tc>
        <w:tc>
          <w:tcPr>
            <w:tcW w:w="2649" w:type="dxa"/>
            <w:shd w:val="clear" w:color="auto" w:fill="auto"/>
          </w:tcPr>
          <w:p w14:paraId="2BBF6871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Pasquale </w:t>
            </w:r>
          </w:p>
        </w:tc>
        <w:tc>
          <w:tcPr>
            <w:tcW w:w="2407" w:type="dxa"/>
            <w:shd w:val="clear" w:color="auto" w:fill="auto"/>
          </w:tcPr>
          <w:p w14:paraId="691672D7" w14:textId="6AF3D8C6" w:rsidR="002A0DE6" w:rsidRPr="00620BE6" w:rsidRDefault="002A0DE6" w:rsidP="00836787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Roma Tre – Dipartimento di Economia</w:t>
            </w:r>
            <w:r w:rsidR="0042051A" w:rsidRPr="00620BE6">
              <w:rPr>
                <w:rFonts w:ascii="Arial" w:eastAsia="Malgun Gothic" w:hAnsi="Arial" w:cs="Arial"/>
              </w:rPr>
              <w:t xml:space="preserve"> e INPS</w:t>
            </w:r>
          </w:p>
        </w:tc>
        <w:tc>
          <w:tcPr>
            <w:tcW w:w="1858" w:type="dxa"/>
            <w:shd w:val="clear" w:color="auto" w:fill="auto"/>
          </w:tcPr>
          <w:p w14:paraId="1D40A05D" w14:textId="60DA3F1C" w:rsidR="002A0DE6" w:rsidRPr="00620BE6" w:rsidRDefault="002A0DE6" w:rsidP="00826A28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Prof. </w:t>
            </w:r>
            <w:r w:rsidR="00C5204D" w:rsidRPr="00620BE6">
              <w:rPr>
                <w:rFonts w:ascii="Arial" w:eastAsia="Malgun Gothic" w:hAnsi="Arial" w:cs="Arial"/>
                <w:b/>
              </w:rPr>
              <w:t>Ordinario</w:t>
            </w:r>
            <w:r w:rsidR="0042051A" w:rsidRPr="00620BE6">
              <w:rPr>
                <w:rFonts w:ascii="Arial" w:eastAsia="Malgun Gothic" w:hAnsi="Arial" w:cs="Arial"/>
                <w:b/>
              </w:rPr>
              <w:t xml:space="preserve"> e Presidente IN</w:t>
            </w:r>
            <w:r w:rsidR="00826A28" w:rsidRPr="00620BE6">
              <w:rPr>
                <w:rFonts w:ascii="Arial" w:eastAsia="Malgun Gothic" w:hAnsi="Arial" w:cs="Arial"/>
                <w:b/>
              </w:rPr>
              <w:t>PS</w:t>
            </w:r>
          </w:p>
        </w:tc>
      </w:tr>
      <w:tr w:rsidR="0054298B" w:rsidRPr="00620BE6" w14:paraId="67D4EF5D" w14:textId="77777777" w:rsidTr="009B688A">
        <w:tc>
          <w:tcPr>
            <w:tcW w:w="351" w:type="dxa"/>
            <w:shd w:val="clear" w:color="auto" w:fill="auto"/>
          </w:tcPr>
          <w:p w14:paraId="76328EBE" w14:textId="692CB41F" w:rsidR="002A0DE6" w:rsidRPr="00620BE6" w:rsidRDefault="00FC305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0C9AF9E0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Nenci</w:t>
            </w:r>
          </w:p>
        </w:tc>
        <w:tc>
          <w:tcPr>
            <w:tcW w:w="2649" w:type="dxa"/>
            <w:shd w:val="clear" w:color="auto" w:fill="auto"/>
          </w:tcPr>
          <w:p w14:paraId="3070BAC0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Silvia</w:t>
            </w:r>
          </w:p>
        </w:tc>
        <w:tc>
          <w:tcPr>
            <w:tcW w:w="2407" w:type="dxa"/>
            <w:shd w:val="clear" w:color="auto" w:fill="auto"/>
          </w:tcPr>
          <w:p w14:paraId="6FB93050" w14:textId="77777777" w:rsidR="002A0DE6" w:rsidRPr="00620BE6" w:rsidRDefault="002A0DE6" w:rsidP="00836787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Roma Tre – Dipartimento di Economia</w:t>
            </w:r>
          </w:p>
        </w:tc>
        <w:tc>
          <w:tcPr>
            <w:tcW w:w="1858" w:type="dxa"/>
            <w:shd w:val="clear" w:color="auto" w:fill="auto"/>
          </w:tcPr>
          <w:p w14:paraId="2E7F61BA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Prof.ssa Associata</w:t>
            </w:r>
          </w:p>
        </w:tc>
      </w:tr>
      <w:tr w:rsidR="0054298B" w:rsidRPr="00620BE6" w14:paraId="48559439" w14:textId="77777777" w:rsidTr="009B688A">
        <w:tc>
          <w:tcPr>
            <w:tcW w:w="351" w:type="dxa"/>
            <w:shd w:val="clear" w:color="auto" w:fill="auto"/>
          </w:tcPr>
          <w:p w14:paraId="6EEFB7F8" w14:textId="6EB29B08" w:rsidR="002A0DE6" w:rsidRPr="00620BE6" w:rsidRDefault="00FC305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7D71A897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Mazziotta</w:t>
            </w:r>
            <w:proofErr w:type="spellEnd"/>
          </w:p>
        </w:tc>
        <w:tc>
          <w:tcPr>
            <w:tcW w:w="2649" w:type="dxa"/>
            <w:shd w:val="clear" w:color="auto" w:fill="auto"/>
          </w:tcPr>
          <w:p w14:paraId="0C5DA0AB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Matteo</w:t>
            </w:r>
          </w:p>
        </w:tc>
        <w:tc>
          <w:tcPr>
            <w:tcW w:w="2407" w:type="dxa"/>
            <w:shd w:val="clear" w:color="auto" w:fill="auto"/>
          </w:tcPr>
          <w:p w14:paraId="7EE984AD" w14:textId="77777777" w:rsidR="002A0DE6" w:rsidRPr="00620BE6" w:rsidRDefault="002A0DE6" w:rsidP="00836787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ISTAT</w:t>
            </w:r>
          </w:p>
        </w:tc>
        <w:tc>
          <w:tcPr>
            <w:tcW w:w="1858" w:type="dxa"/>
            <w:shd w:val="clear" w:color="auto" w:fill="auto"/>
          </w:tcPr>
          <w:p w14:paraId="5F93E8C4" w14:textId="77777777" w:rsidR="002A0DE6" w:rsidRPr="00620BE6" w:rsidRDefault="002A0DE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Ricercatore</w:t>
            </w:r>
          </w:p>
        </w:tc>
      </w:tr>
      <w:tr w:rsidR="002A0DE6" w:rsidRPr="00620BE6" w14:paraId="187CB9DD" w14:textId="77777777" w:rsidTr="009B688A">
        <w:tc>
          <w:tcPr>
            <w:tcW w:w="351" w:type="dxa"/>
            <w:shd w:val="clear" w:color="auto" w:fill="auto"/>
          </w:tcPr>
          <w:p w14:paraId="16243390" w14:textId="73EC9B25" w:rsidR="002A0DE6" w:rsidRPr="00620BE6" w:rsidRDefault="00FC305A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05DAE186" w14:textId="77777777" w:rsidR="002A0DE6" w:rsidRPr="00620BE6" w:rsidRDefault="005A658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Messer</w:t>
            </w:r>
          </w:p>
        </w:tc>
        <w:tc>
          <w:tcPr>
            <w:tcW w:w="2649" w:type="dxa"/>
            <w:shd w:val="clear" w:color="auto" w:fill="auto"/>
          </w:tcPr>
          <w:p w14:paraId="390A8CB9" w14:textId="77777777" w:rsidR="002A0DE6" w:rsidRPr="00620BE6" w:rsidRDefault="005A658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Norman</w:t>
            </w:r>
          </w:p>
        </w:tc>
        <w:tc>
          <w:tcPr>
            <w:tcW w:w="2407" w:type="dxa"/>
            <w:shd w:val="clear" w:color="auto" w:fill="auto"/>
          </w:tcPr>
          <w:p w14:paraId="64C57424" w14:textId="77777777" w:rsidR="002A0DE6" w:rsidRPr="00620BE6" w:rsidRDefault="005A6586" w:rsidP="00836787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IFAD</w:t>
            </w:r>
          </w:p>
        </w:tc>
        <w:tc>
          <w:tcPr>
            <w:tcW w:w="1858" w:type="dxa"/>
            <w:shd w:val="clear" w:color="auto" w:fill="auto"/>
          </w:tcPr>
          <w:p w14:paraId="0605683E" w14:textId="77777777" w:rsidR="002A0DE6" w:rsidRPr="00620BE6" w:rsidRDefault="005A6586" w:rsidP="00836787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lang w:val="en-GB"/>
              </w:rPr>
              <w:t>Technical</w:t>
            </w:r>
            <w:r w:rsidRPr="00620BE6">
              <w:rPr>
                <w:rFonts w:ascii="Arial" w:eastAsia="Malgun Gothic" w:hAnsi="Arial" w:cs="Arial"/>
                <w:b/>
              </w:rPr>
              <w:t xml:space="preserve"> Advisor</w:t>
            </w:r>
          </w:p>
        </w:tc>
      </w:tr>
      <w:tr w:rsidR="007C3E75" w:rsidRPr="00DD209E" w14:paraId="257F74BE" w14:textId="77777777" w:rsidTr="009B688A">
        <w:tc>
          <w:tcPr>
            <w:tcW w:w="351" w:type="dxa"/>
            <w:shd w:val="clear" w:color="auto" w:fill="auto"/>
          </w:tcPr>
          <w:p w14:paraId="025D8F8B" w14:textId="25AE5E4A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5A586757" w14:textId="04BDB412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McKeon</w:t>
            </w:r>
            <w:proofErr w:type="spellEnd"/>
            <w:r w:rsidRPr="00620BE6">
              <w:rPr>
                <w:rFonts w:ascii="Arial" w:eastAsia="Malgun Gothic" w:hAnsi="Arial" w:cs="Arial"/>
                <w:b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14:paraId="0C815605" w14:textId="5819013E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Nora</w:t>
            </w:r>
          </w:p>
        </w:tc>
        <w:tc>
          <w:tcPr>
            <w:tcW w:w="2407" w:type="dxa"/>
            <w:shd w:val="clear" w:color="auto" w:fill="auto"/>
          </w:tcPr>
          <w:p w14:paraId="58CDA707" w14:textId="1D7906EB" w:rsidR="007C3E75" w:rsidRPr="00620BE6" w:rsidRDefault="003C4203" w:rsidP="00620BE6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  <w:b/>
              </w:rPr>
              <w:t>EX-</w:t>
            </w:r>
            <w:r w:rsidR="007C3E75" w:rsidRPr="00620BE6">
              <w:rPr>
                <w:rFonts w:ascii="Arial" w:eastAsia="Malgun Gothic" w:hAnsi="Arial" w:cs="Arial"/>
                <w:b/>
              </w:rPr>
              <w:t>FAO/CSF/ Terra Nuova</w:t>
            </w:r>
          </w:p>
        </w:tc>
        <w:tc>
          <w:tcPr>
            <w:tcW w:w="1858" w:type="dxa"/>
            <w:shd w:val="clear" w:color="auto" w:fill="auto"/>
          </w:tcPr>
          <w:p w14:paraId="648D8DA2" w14:textId="05CEE392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GB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Coordinatrice</w:t>
            </w:r>
            <w:proofErr w:type="spellEnd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 xml:space="preserve"> di Modulo/ Food Security and Governance Expert</w:t>
            </w:r>
          </w:p>
        </w:tc>
      </w:tr>
      <w:tr w:rsidR="007C3E75" w:rsidRPr="00620BE6" w14:paraId="009A06DC" w14:textId="77777777" w:rsidTr="009B688A">
        <w:tc>
          <w:tcPr>
            <w:tcW w:w="351" w:type="dxa"/>
            <w:shd w:val="clear" w:color="auto" w:fill="auto"/>
          </w:tcPr>
          <w:p w14:paraId="4AA9982A" w14:textId="79D2E924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14:paraId="673F72F9" w14:textId="3843A2EC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De Muro</w:t>
            </w:r>
          </w:p>
        </w:tc>
        <w:tc>
          <w:tcPr>
            <w:tcW w:w="2649" w:type="dxa"/>
            <w:shd w:val="clear" w:color="auto" w:fill="auto"/>
          </w:tcPr>
          <w:p w14:paraId="082AB3FF" w14:textId="15CE08E2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Pasquale</w:t>
            </w:r>
          </w:p>
        </w:tc>
        <w:tc>
          <w:tcPr>
            <w:tcW w:w="2407" w:type="dxa"/>
            <w:shd w:val="clear" w:color="auto" w:fill="auto"/>
          </w:tcPr>
          <w:p w14:paraId="6947E293" w14:textId="1C379514" w:rsidR="007C3E75" w:rsidRPr="00620BE6" w:rsidRDefault="007C3E75" w:rsidP="00620BE6">
            <w:pPr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</w:rPr>
              <w:t>Roma Tre – Dipartimento di Economia</w:t>
            </w:r>
          </w:p>
        </w:tc>
        <w:tc>
          <w:tcPr>
            <w:tcW w:w="1858" w:type="dxa"/>
            <w:shd w:val="clear" w:color="auto" w:fill="auto"/>
          </w:tcPr>
          <w:p w14:paraId="05CC104D" w14:textId="38CFB35C" w:rsidR="007C3E75" w:rsidRPr="00620BE6" w:rsidRDefault="007C3E75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Prof. Associato e Direttore del Master HDFS</w:t>
            </w:r>
          </w:p>
        </w:tc>
      </w:tr>
    </w:tbl>
    <w:p w14:paraId="03F314A0" w14:textId="77777777" w:rsidR="001C5F11" w:rsidRPr="00620BE6" w:rsidRDefault="001C5F11" w:rsidP="00620BE6">
      <w:pPr>
        <w:autoSpaceDE w:val="0"/>
        <w:autoSpaceDN w:val="0"/>
        <w:adjustRightInd w:val="0"/>
        <w:rPr>
          <w:rFonts w:ascii="Arial" w:eastAsia="Malgun Gothic" w:hAnsi="Arial" w:cs="Arial"/>
          <w:b/>
        </w:rPr>
      </w:pPr>
    </w:p>
    <w:p w14:paraId="1F6B0097" w14:textId="77777777" w:rsidR="00E6687D" w:rsidRPr="00620BE6" w:rsidRDefault="00E6687D" w:rsidP="00620BE6">
      <w:pPr>
        <w:autoSpaceDE w:val="0"/>
        <w:autoSpaceDN w:val="0"/>
        <w:adjustRightInd w:val="0"/>
        <w:rPr>
          <w:rFonts w:ascii="Arial" w:eastAsia="Malgun Gothic" w:hAnsi="Arial" w:cs="Arial"/>
          <w:b/>
        </w:rPr>
      </w:pPr>
    </w:p>
    <w:p w14:paraId="670258C0" w14:textId="306A8476" w:rsidR="000914A3" w:rsidRPr="00620BE6" w:rsidRDefault="00D75B0A" w:rsidP="00620BE6">
      <w:pPr>
        <w:pStyle w:val="Titolo"/>
        <w:spacing w:after="120"/>
        <w:rPr>
          <w:rFonts w:ascii="Arial" w:eastAsia="Malgun Gothic" w:hAnsi="Arial" w:cs="Arial"/>
          <w:b/>
          <w:sz w:val="24"/>
          <w:szCs w:val="24"/>
          <w:vertAlign w:val="superscript"/>
        </w:rPr>
      </w:pPr>
      <w:r w:rsidRPr="00620BE6">
        <w:rPr>
          <w:rFonts w:ascii="Arial" w:eastAsia="Malgun Gothic" w:hAnsi="Arial" w:cs="Arial"/>
          <w:sz w:val="24"/>
          <w:szCs w:val="24"/>
        </w:rPr>
        <w:t>Docenti dell’Ateneo impegnati nell’attività didattica*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13"/>
        <w:gridCol w:w="1807"/>
        <w:gridCol w:w="1796"/>
        <w:gridCol w:w="2791"/>
        <w:gridCol w:w="1270"/>
      </w:tblGrid>
      <w:tr w:rsidR="00D75B0A" w:rsidRPr="00620BE6" w14:paraId="7FDBFD72" w14:textId="77777777" w:rsidTr="002A1C08">
        <w:tc>
          <w:tcPr>
            <w:tcW w:w="483" w:type="dxa"/>
            <w:shd w:val="clear" w:color="auto" w:fill="auto"/>
          </w:tcPr>
          <w:p w14:paraId="01D33099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14:paraId="1DFC1E8C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Cognome</w:t>
            </w:r>
          </w:p>
        </w:tc>
        <w:tc>
          <w:tcPr>
            <w:tcW w:w="1807" w:type="dxa"/>
            <w:shd w:val="clear" w:color="auto" w:fill="auto"/>
          </w:tcPr>
          <w:p w14:paraId="6C2CA6D8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Nome</w:t>
            </w:r>
          </w:p>
        </w:tc>
        <w:tc>
          <w:tcPr>
            <w:tcW w:w="1796" w:type="dxa"/>
            <w:shd w:val="clear" w:color="auto" w:fill="auto"/>
          </w:tcPr>
          <w:p w14:paraId="08098FFA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Dipartimento</w:t>
            </w:r>
          </w:p>
        </w:tc>
        <w:tc>
          <w:tcPr>
            <w:tcW w:w="2791" w:type="dxa"/>
            <w:shd w:val="clear" w:color="auto" w:fill="auto"/>
          </w:tcPr>
          <w:p w14:paraId="71E525AF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Qualifica</w:t>
            </w:r>
          </w:p>
        </w:tc>
        <w:tc>
          <w:tcPr>
            <w:tcW w:w="1270" w:type="dxa"/>
          </w:tcPr>
          <w:p w14:paraId="7EE3AFCB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Numero di CFU impartiti</w:t>
            </w:r>
          </w:p>
        </w:tc>
      </w:tr>
      <w:tr w:rsidR="0042051A" w:rsidRPr="00620BE6" w14:paraId="0C033559" w14:textId="77777777" w:rsidTr="002A1C08">
        <w:tc>
          <w:tcPr>
            <w:tcW w:w="483" w:type="dxa"/>
            <w:shd w:val="clear" w:color="auto" w:fill="auto"/>
          </w:tcPr>
          <w:p w14:paraId="3597049D" w14:textId="77777777" w:rsidR="0042051A" w:rsidRPr="00620BE6" w:rsidRDefault="0042051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14:paraId="7D98BACC" w14:textId="20DEFDE0" w:rsidR="0042051A" w:rsidRPr="00620BE6" w:rsidRDefault="0042051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Pietrobelli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6743140D" w14:textId="0DE5FF5E" w:rsidR="0042051A" w:rsidRPr="00620BE6" w:rsidRDefault="0042051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Carlo</w:t>
            </w:r>
          </w:p>
        </w:tc>
        <w:tc>
          <w:tcPr>
            <w:tcW w:w="1796" w:type="dxa"/>
            <w:shd w:val="clear" w:color="auto" w:fill="auto"/>
          </w:tcPr>
          <w:p w14:paraId="13651EF3" w14:textId="6742F423" w:rsidR="0042051A" w:rsidRPr="00620BE6" w:rsidRDefault="0042051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29611D28" w14:textId="31C5F98C" w:rsidR="0042051A" w:rsidRPr="00620BE6" w:rsidRDefault="0042051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Professore</w:t>
            </w:r>
          </w:p>
        </w:tc>
        <w:tc>
          <w:tcPr>
            <w:tcW w:w="1270" w:type="dxa"/>
          </w:tcPr>
          <w:p w14:paraId="0DA848F2" w14:textId="3784EC65" w:rsidR="0042051A" w:rsidRPr="00620BE6" w:rsidRDefault="0042051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1</w:t>
            </w:r>
          </w:p>
        </w:tc>
      </w:tr>
      <w:tr w:rsidR="00D75B0A" w:rsidRPr="00620BE6" w14:paraId="791435D0" w14:textId="77777777" w:rsidTr="002A1C08">
        <w:tc>
          <w:tcPr>
            <w:tcW w:w="483" w:type="dxa"/>
            <w:shd w:val="clear" w:color="auto" w:fill="auto"/>
          </w:tcPr>
          <w:p w14:paraId="72224B1B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14:paraId="28A8385B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Salvatici</w:t>
            </w:r>
          </w:p>
        </w:tc>
        <w:tc>
          <w:tcPr>
            <w:tcW w:w="1807" w:type="dxa"/>
            <w:shd w:val="clear" w:color="auto" w:fill="auto"/>
          </w:tcPr>
          <w:p w14:paraId="5886C41D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Luca</w:t>
            </w:r>
          </w:p>
        </w:tc>
        <w:tc>
          <w:tcPr>
            <w:tcW w:w="1796" w:type="dxa"/>
            <w:shd w:val="clear" w:color="auto" w:fill="auto"/>
          </w:tcPr>
          <w:p w14:paraId="451E6A32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3ADCDBF4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  <w:tc>
          <w:tcPr>
            <w:tcW w:w="1270" w:type="dxa"/>
          </w:tcPr>
          <w:p w14:paraId="45EEE6AC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3</w:t>
            </w:r>
          </w:p>
        </w:tc>
      </w:tr>
      <w:tr w:rsidR="00D75B0A" w:rsidRPr="00620BE6" w14:paraId="5A4FA956" w14:textId="77777777" w:rsidTr="002A1C08">
        <w:tc>
          <w:tcPr>
            <w:tcW w:w="483" w:type="dxa"/>
            <w:shd w:val="clear" w:color="auto" w:fill="auto"/>
          </w:tcPr>
          <w:p w14:paraId="17616AE5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14:paraId="0F4E9043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Nenci</w:t>
            </w:r>
          </w:p>
        </w:tc>
        <w:tc>
          <w:tcPr>
            <w:tcW w:w="1807" w:type="dxa"/>
            <w:shd w:val="clear" w:color="auto" w:fill="auto"/>
          </w:tcPr>
          <w:p w14:paraId="54010F3D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Silvia</w:t>
            </w:r>
          </w:p>
        </w:tc>
        <w:tc>
          <w:tcPr>
            <w:tcW w:w="1796" w:type="dxa"/>
            <w:shd w:val="clear" w:color="auto" w:fill="auto"/>
          </w:tcPr>
          <w:p w14:paraId="47B27A24" w14:textId="108DBE74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25048EE5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Professoressa</w:t>
            </w:r>
          </w:p>
        </w:tc>
        <w:tc>
          <w:tcPr>
            <w:tcW w:w="1270" w:type="dxa"/>
          </w:tcPr>
          <w:p w14:paraId="3AEABC89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4</w:t>
            </w:r>
          </w:p>
        </w:tc>
      </w:tr>
      <w:tr w:rsidR="00D75B0A" w:rsidRPr="00620BE6" w14:paraId="6C8F0E95" w14:textId="77777777" w:rsidTr="002A1C08">
        <w:tc>
          <w:tcPr>
            <w:tcW w:w="483" w:type="dxa"/>
            <w:shd w:val="clear" w:color="auto" w:fill="auto"/>
          </w:tcPr>
          <w:p w14:paraId="3D2032B7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14:paraId="17467498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De Muro</w:t>
            </w:r>
          </w:p>
        </w:tc>
        <w:tc>
          <w:tcPr>
            <w:tcW w:w="1807" w:type="dxa"/>
            <w:shd w:val="clear" w:color="auto" w:fill="auto"/>
          </w:tcPr>
          <w:p w14:paraId="04F3A418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Pasquale</w:t>
            </w:r>
          </w:p>
        </w:tc>
        <w:tc>
          <w:tcPr>
            <w:tcW w:w="1796" w:type="dxa"/>
            <w:shd w:val="clear" w:color="auto" w:fill="auto"/>
          </w:tcPr>
          <w:p w14:paraId="11EADB07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79E158C2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  <w:tc>
          <w:tcPr>
            <w:tcW w:w="1270" w:type="dxa"/>
          </w:tcPr>
          <w:p w14:paraId="5516F3AD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6</w:t>
            </w:r>
          </w:p>
        </w:tc>
      </w:tr>
      <w:tr w:rsidR="00D75B0A" w:rsidRPr="00620BE6" w14:paraId="6C838701" w14:textId="77777777" w:rsidTr="002A1C08">
        <w:tc>
          <w:tcPr>
            <w:tcW w:w="483" w:type="dxa"/>
            <w:shd w:val="clear" w:color="auto" w:fill="auto"/>
          </w:tcPr>
          <w:p w14:paraId="472F690F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14:paraId="00DE32E7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Pariboni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14:paraId="67538236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Riccardo</w:t>
            </w:r>
          </w:p>
        </w:tc>
        <w:tc>
          <w:tcPr>
            <w:tcW w:w="1796" w:type="dxa"/>
            <w:shd w:val="clear" w:color="auto" w:fill="auto"/>
          </w:tcPr>
          <w:p w14:paraId="09B73799" w14:textId="77777777" w:rsidR="00D75B0A" w:rsidRPr="00620BE6" w:rsidRDefault="00D75B0A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54DCAFB0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Ricercatore</w:t>
            </w:r>
          </w:p>
        </w:tc>
        <w:tc>
          <w:tcPr>
            <w:tcW w:w="1270" w:type="dxa"/>
          </w:tcPr>
          <w:p w14:paraId="314CDB3D" w14:textId="77777777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4</w:t>
            </w:r>
          </w:p>
        </w:tc>
      </w:tr>
      <w:tr w:rsidR="00D75B0A" w:rsidRPr="00620BE6" w14:paraId="75243A5E" w14:textId="77777777" w:rsidTr="002A1C08">
        <w:tc>
          <w:tcPr>
            <w:tcW w:w="483" w:type="dxa"/>
            <w:shd w:val="clear" w:color="auto" w:fill="auto"/>
          </w:tcPr>
          <w:p w14:paraId="0CDF1505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14:paraId="65362AC5" w14:textId="7884F060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Di Bucchianico</w:t>
            </w:r>
          </w:p>
        </w:tc>
        <w:tc>
          <w:tcPr>
            <w:tcW w:w="1807" w:type="dxa"/>
            <w:shd w:val="clear" w:color="auto" w:fill="auto"/>
          </w:tcPr>
          <w:p w14:paraId="6A13AC1E" w14:textId="3197D38E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Stefano</w:t>
            </w:r>
          </w:p>
        </w:tc>
        <w:tc>
          <w:tcPr>
            <w:tcW w:w="1796" w:type="dxa"/>
            <w:shd w:val="clear" w:color="auto" w:fill="auto"/>
          </w:tcPr>
          <w:p w14:paraId="0FBEF1F6" w14:textId="1F067F73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2B5535E6" w14:textId="575419E5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Dottorato</w:t>
            </w:r>
          </w:p>
        </w:tc>
        <w:tc>
          <w:tcPr>
            <w:tcW w:w="1270" w:type="dxa"/>
          </w:tcPr>
          <w:p w14:paraId="7F016FA0" w14:textId="50724C18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2</w:t>
            </w:r>
          </w:p>
        </w:tc>
      </w:tr>
      <w:tr w:rsidR="00D75B0A" w:rsidRPr="00620BE6" w14:paraId="5E77AF1D" w14:textId="77777777" w:rsidTr="002A1C08">
        <w:tc>
          <w:tcPr>
            <w:tcW w:w="483" w:type="dxa"/>
            <w:shd w:val="clear" w:color="auto" w:fill="auto"/>
          </w:tcPr>
          <w:p w14:paraId="09E0220F" w14:textId="77777777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14:paraId="7687614D" w14:textId="4BDE0FC2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Antenucci</w:t>
            </w:r>
          </w:p>
        </w:tc>
        <w:tc>
          <w:tcPr>
            <w:tcW w:w="1807" w:type="dxa"/>
            <w:shd w:val="clear" w:color="auto" w:fill="auto"/>
          </w:tcPr>
          <w:p w14:paraId="42ACCE98" w14:textId="210F538E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Fabrizio</w:t>
            </w:r>
          </w:p>
        </w:tc>
        <w:tc>
          <w:tcPr>
            <w:tcW w:w="1796" w:type="dxa"/>
            <w:shd w:val="clear" w:color="auto" w:fill="auto"/>
          </w:tcPr>
          <w:p w14:paraId="7A7E6E5D" w14:textId="13A97076" w:rsidR="00D75B0A" w:rsidRPr="00620BE6" w:rsidRDefault="00D75B0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5F5CDB1F" w14:textId="28D01CD1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Dottorato</w:t>
            </w:r>
          </w:p>
        </w:tc>
        <w:tc>
          <w:tcPr>
            <w:tcW w:w="1270" w:type="dxa"/>
          </w:tcPr>
          <w:p w14:paraId="084F1F7D" w14:textId="52EE4C00" w:rsidR="00D75B0A" w:rsidRPr="00620BE6" w:rsidRDefault="00D75B0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2</w:t>
            </w:r>
          </w:p>
        </w:tc>
      </w:tr>
      <w:tr w:rsidR="00826A28" w:rsidRPr="00620BE6" w14:paraId="1467C3C0" w14:textId="77777777" w:rsidTr="002A1C08">
        <w:tc>
          <w:tcPr>
            <w:tcW w:w="483" w:type="dxa"/>
            <w:shd w:val="clear" w:color="auto" w:fill="auto"/>
          </w:tcPr>
          <w:p w14:paraId="44F1279F" w14:textId="56636880" w:rsidR="00826A28" w:rsidRPr="00620BE6" w:rsidRDefault="00826A2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14:paraId="7289D96C" w14:textId="5163DFE2" w:rsidR="00826A28" w:rsidRPr="00620BE6" w:rsidRDefault="00826A2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 xml:space="preserve">Tridico </w:t>
            </w:r>
          </w:p>
        </w:tc>
        <w:tc>
          <w:tcPr>
            <w:tcW w:w="1807" w:type="dxa"/>
            <w:shd w:val="clear" w:color="auto" w:fill="auto"/>
          </w:tcPr>
          <w:p w14:paraId="2D66FC32" w14:textId="4CA4C549" w:rsidR="00826A28" w:rsidRPr="00620BE6" w:rsidRDefault="00826A2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Pasqu</w:t>
            </w:r>
            <w:r w:rsidR="002A35CD" w:rsidRPr="00620BE6">
              <w:rPr>
                <w:rFonts w:ascii="Arial" w:eastAsia="Malgun Gothic" w:hAnsi="Arial" w:cs="Arial"/>
                <w:b/>
                <w:bCs/>
              </w:rPr>
              <w:t>a</w:t>
            </w:r>
            <w:r w:rsidRPr="00620BE6">
              <w:rPr>
                <w:rFonts w:ascii="Arial" w:eastAsia="Malgun Gothic" w:hAnsi="Arial" w:cs="Arial"/>
                <w:b/>
                <w:bCs/>
              </w:rPr>
              <w:t xml:space="preserve">le </w:t>
            </w:r>
          </w:p>
        </w:tc>
        <w:tc>
          <w:tcPr>
            <w:tcW w:w="1796" w:type="dxa"/>
            <w:shd w:val="clear" w:color="auto" w:fill="auto"/>
          </w:tcPr>
          <w:p w14:paraId="62E5DCA9" w14:textId="21806BDA" w:rsidR="00826A28" w:rsidRPr="00620BE6" w:rsidRDefault="00826A2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274F18B6" w14:textId="1664AED9" w:rsidR="00826A28" w:rsidRPr="00620BE6" w:rsidRDefault="00826A28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Professore</w:t>
            </w:r>
          </w:p>
        </w:tc>
        <w:tc>
          <w:tcPr>
            <w:tcW w:w="1270" w:type="dxa"/>
          </w:tcPr>
          <w:p w14:paraId="2073C560" w14:textId="2D44DDE9" w:rsidR="00826A28" w:rsidRPr="00620BE6" w:rsidRDefault="00826A28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2</w:t>
            </w:r>
          </w:p>
        </w:tc>
      </w:tr>
      <w:tr w:rsidR="0042051A" w:rsidRPr="00620BE6" w14:paraId="596FA7A7" w14:textId="77777777" w:rsidTr="002A1C08">
        <w:tc>
          <w:tcPr>
            <w:tcW w:w="483" w:type="dxa"/>
            <w:shd w:val="clear" w:color="auto" w:fill="auto"/>
          </w:tcPr>
          <w:p w14:paraId="3085C7EC" w14:textId="2047F151" w:rsidR="0042051A" w:rsidRPr="00620BE6" w:rsidRDefault="00826A2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14:paraId="17538127" w14:textId="37483598" w:rsidR="0042051A" w:rsidRPr="00620BE6" w:rsidRDefault="0042051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Guizzi</w:t>
            </w:r>
          </w:p>
        </w:tc>
        <w:tc>
          <w:tcPr>
            <w:tcW w:w="1807" w:type="dxa"/>
            <w:shd w:val="clear" w:color="auto" w:fill="auto"/>
          </w:tcPr>
          <w:p w14:paraId="798E7587" w14:textId="683CE67A" w:rsidR="0042051A" w:rsidRPr="00620BE6" w:rsidRDefault="0042051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Valentina</w:t>
            </w:r>
          </w:p>
        </w:tc>
        <w:tc>
          <w:tcPr>
            <w:tcW w:w="1796" w:type="dxa"/>
            <w:shd w:val="clear" w:color="auto" w:fill="auto"/>
          </w:tcPr>
          <w:p w14:paraId="693FBD5E" w14:textId="0362C37F" w:rsidR="0042051A" w:rsidRPr="00620BE6" w:rsidRDefault="0042051A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ROMA TRE</w:t>
            </w:r>
          </w:p>
        </w:tc>
        <w:tc>
          <w:tcPr>
            <w:tcW w:w="2791" w:type="dxa"/>
            <w:shd w:val="clear" w:color="auto" w:fill="auto"/>
          </w:tcPr>
          <w:p w14:paraId="4D50ACC5" w14:textId="7EF28532" w:rsidR="0042051A" w:rsidRPr="00620BE6" w:rsidRDefault="0042051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Ricercatrice</w:t>
            </w:r>
          </w:p>
        </w:tc>
        <w:tc>
          <w:tcPr>
            <w:tcW w:w="1270" w:type="dxa"/>
          </w:tcPr>
          <w:p w14:paraId="2B00D171" w14:textId="66E0A460" w:rsidR="0042051A" w:rsidRPr="00620BE6" w:rsidRDefault="0042051A" w:rsidP="00620BE6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4</w:t>
            </w:r>
          </w:p>
        </w:tc>
      </w:tr>
    </w:tbl>
    <w:p w14:paraId="3C815764" w14:textId="55052D23" w:rsidR="00CD2388" w:rsidRPr="00620BE6" w:rsidRDefault="00D75B0A" w:rsidP="00620BE6">
      <w:pPr>
        <w:autoSpaceDE w:val="0"/>
        <w:autoSpaceDN w:val="0"/>
        <w:adjustRightInd w:val="0"/>
        <w:jc w:val="both"/>
        <w:rPr>
          <w:rFonts w:ascii="Arial" w:eastAsia="Malgun Gothic" w:hAnsi="Arial" w:cs="Arial"/>
          <w:i/>
        </w:rPr>
      </w:pPr>
      <w:r w:rsidRPr="00620BE6">
        <w:rPr>
          <w:rFonts w:ascii="Arial" w:eastAsia="Malgun Gothic" w:hAnsi="Arial" w:cs="Arial"/>
          <w:i/>
        </w:rPr>
        <w:t>*Sono indicati i docenti dell’Ateneo impegnati nell’attività didattica de</w:t>
      </w:r>
      <w:r w:rsidR="00CD2388" w:rsidRPr="00620BE6">
        <w:rPr>
          <w:rFonts w:ascii="Arial" w:eastAsia="Malgun Gothic" w:hAnsi="Arial" w:cs="Arial"/>
          <w:i/>
        </w:rPr>
        <w:t>lla prossima edizione del corso</w:t>
      </w:r>
    </w:p>
    <w:tbl>
      <w:tblPr>
        <w:tblpPr w:leftFromText="141" w:rightFromText="141" w:vertAnchor="text" w:horzAnchor="margin" w:tblpY="-19"/>
        <w:tblOverlap w:val="never"/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696"/>
        <w:gridCol w:w="2639"/>
        <w:gridCol w:w="3547"/>
      </w:tblGrid>
      <w:tr w:rsidR="00CD2388" w:rsidRPr="00620BE6" w14:paraId="1D934CED" w14:textId="77777777" w:rsidTr="007060DF">
        <w:tc>
          <w:tcPr>
            <w:tcW w:w="5000" w:type="pct"/>
            <w:gridSpan w:val="4"/>
            <w:shd w:val="clear" w:color="auto" w:fill="auto"/>
          </w:tcPr>
          <w:p w14:paraId="57C9B30E" w14:textId="5E3AC9B8" w:rsidR="00CD2388" w:rsidRPr="00620BE6" w:rsidRDefault="00CD2388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i/>
              </w:rPr>
            </w:pPr>
            <w:r w:rsidRPr="00620BE6">
              <w:rPr>
                <w:rFonts w:ascii="Arial" w:eastAsia="Malgun Gothic" w:hAnsi="Arial" w:cs="Arial"/>
              </w:rPr>
              <w:lastRenderedPageBreak/>
              <w:t>Esperti impegnati nell’attività didattica</w:t>
            </w:r>
            <w:r w:rsidR="00FF045A">
              <w:rPr>
                <w:rFonts w:ascii="Arial" w:eastAsia="Malgun Gothic" w:hAnsi="Arial" w:cs="Arial"/>
              </w:rPr>
              <w:t xml:space="preserve"> (anno accademico 2019/</w:t>
            </w:r>
            <w:proofErr w:type="gramStart"/>
            <w:r w:rsidR="00FF045A">
              <w:rPr>
                <w:rFonts w:ascii="Arial" w:eastAsia="Malgun Gothic" w:hAnsi="Arial" w:cs="Arial"/>
              </w:rPr>
              <w:t>2020)</w:t>
            </w:r>
            <w:r w:rsidRPr="00620BE6">
              <w:rPr>
                <w:rFonts w:ascii="Arial" w:eastAsia="Malgun Gothic" w:hAnsi="Arial" w:cs="Arial"/>
                <w:vertAlign w:val="superscript"/>
              </w:rPr>
              <w:t>*</w:t>
            </w:r>
            <w:proofErr w:type="gramEnd"/>
            <w:r w:rsidRPr="00620BE6">
              <w:rPr>
                <w:rFonts w:ascii="Arial" w:eastAsia="Malgun Gothic" w:hAnsi="Arial" w:cs="Arial"/>
                <w:vertAlign w:val="superscript"/>
              </w:rPr>
              <w:t>*</w:t>
            </w:r>
          </w:p>
          <w:p w14:paraId="66426E6E" w14:textId="77777777" w:rsidR="00CD2388" w:rsidRPr="00620BE6" w:rsidRDefault="00CD2388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</w:tr>
      <w:tr w:rsidR="00CD2388" w:rsidRPr="00620BE6" w14:paraId="4D306E58" w14:textId="77777777" w:rsidTr="007060DF">
        <w:tc>
          <w:tcPr>
            <w:tcW w:w="1138" w:type="pct"/>
            <w:shd w:val="clear" w:color="auto" w:fill="auto"/>
          </w:tcPr>
          <w:p w14:paraId="04FB37E5" w14:textId="77777777" w:rsidR="00CD2388" w:rsidRPr="00620BE6" w:rsidRDefault="00CD2388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Cognome</w:t>
            </w:r>
          </w:p>
        </w:tc>
        <w:tc>
          <w:tcPr>
            <w:tcW w:w="831" w:type="pct"/>
            <w:shd w:val="clear" w:color="auto" w:fill="auto"/>
          </w:tcPr>
          <w:p w14:paraId="349C1014" w14:textId="3F269B78" w:rsidR="00CD2388" w:rsidRPr="00620BE6" w:rsidRDefault="00CD2388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No</w:t>
            </w:r>
            <w:r w:rsidR="00282207" w:rsidRPr="00620BE6">
              <w:rPr>
                <w:rFonts w:ascii="Arial" w:eastAsia="Malgun Gothic" w:hAnsi="Arial" w:cs="Arial"/>
                <w:b/>
              </w:rPr>
              <w:t>me</w:t>
            </w:r>
          </w:p>
        </w:tc>
        <w:tc>
          <w:tcPr>
            <w:tcW w:w="1293" w:type="pct"/>
            <w:shd w:val="clear" w:color="auto" w:fill="auto"/>
          </w:tcPr>
          <w:p w14:paraId="62219878" w14:textId="77777777" w:rsidR="00CD2388" w:rsidRPr="00620BE6" w:rsidRDefault="00CD2388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Dipartimento/Ente</w:t>
            </w:r>
          </w:p>
        </w:tc>
        <w:tc>
          <w:tcPr>
            <w:tcW w:w="1738" w:type="pct"/>
            <w:shd w:val="clear" w:color="auto" w:fill="auto"/>
          </w:tcPr>
          <w:p w14:paraId="3DE31F31" w14:textId="77777777" w:rsidR="00CD2388" w:rsidRPr="00620BE6" w:rsidRDefault="00CD2388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Qualifica</w:t>
            </w:r>
          </w:p>
        </w:tc>
      </w:tr>
      <w:tr w:rsidR="002A35CD" w:rsidRPr="00620BE6" w14:paraId="12CA6CC5" w14:textId="77777777" w:rsidTr="007060DF">
        <w:tc>
          <w:tcPr>
            <w:tcW w:w="1138" w:type="pct"/>
            <w:shd w:val="clear" w:color="auto" w:fill="auto"/>
          </w:tcPr>
          <w:p w14:paraId="5606141D" w14:textId="67DA2C08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Altieri</w:t>
            </w:r>
          </w:p>
        </w:tc>
        <w:tc>
          <w:tcPr>
            <w:tcW w:w="831" w:type="pct"/>
            <w:shd w:val="clear" w:color="auto" w:fill="auto"/>
          </w:tcPr>
          <w:p w14:paraId="423E76D3" w14:textId="37D80DB1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Miguel</w:t>
            </w:r>
          </w:p>
        </w:tc>
        <w:tc>
          <w:tcPr>
            <w:tcW w:w="1293" w:type="pct"/>
            <w:shd w:val="clear" w:color="auto" w:fill="auto"/>
          </w:tcPr>
          <w:p w14:paraId="716151C5" w14:textId="76921085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Berkeley </w:t>
            </w:r>
            <w:r w:rsidRPr="00620BE6">
              <w:rPr>
                <w:rFonts w:ascii="Arial" w:eastAsia="Malgun Gothic" w:hAnsi="Arial" w:cs="Arial"/>
                <w:b/>
                <w:lang w:val="en-GB"/>
              </w:rPr>
              <w:t>University</w:t>
            </w:r>
          </w:p>
        </w:tc>
        <w:tc>
          <w:tcPr>
            <w:tcW w:w="1738" w:type="pct"/>
            <w:shd w:val="clear" w:color="auto" w:fill="auto"/>
          </w:tcPr>
          <w:p w14:paraId="3D8AD998" w14:textId="5C90BA9F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Professore</w:t>
            </w:r>
          </w:p>
        </w:tc>
      </w:tr>
      <w:tr w:rsidR="002A35CD" w:rsidRPr="00620BE6" w14:paraId="5B6E4662" w14:textId="77777777" w:rsidTr="007060DF">
        <w:tc>
          <w:tcPr>
            <w:tcW w:w="1138" w:type="pct"/>
            <w:shd w:val="clear" w:color="auto" w:fill="auto"/>
          </w:tcPr>
          <w:p w14:paraId="7ABB7F27" w14:textId="37544CCA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Anand</w:t>
            </w:r>
          </w:p>
        </w:tc>
        <w:tc>
          <w:tcPr>
            <w:tcW w:w="831" w:type="pct"/>
            <w:shd w:val="clear" w:color="auto" w:fill="auto"/>
          </w:tcPr>
          <w:p w14:paraId="060A0736" w14:textId="3812B1DB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Prathivadi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14:paraId="49C368D3" w14:textId="403DFB8B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University of Bradford</w:t>
            </w:r>
          </w:p>
        </w:tc>
        <w:tc>
          <w:tcPr>
            <w:tcW w:w="1738" w:type="pct"/>
            <w:shd w:val="clear" w:color="auto" w:fill="auto"/>
          </w:tcPr>
          <w:p w14:paraId="6899480F" w14:textId="24E7ED4C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Professore</w:t>
            </w:r>
          </w:p>
        </w:tc>
      </w:tr>
      <w:tr w:rsidR="002A35CD" w:rsidRPr="00620BE6" w14:paraId="5FD68426" w14:textId="77777777" w:rsidTr="007060DF">
        <w:tc>
          <w:tcPr>
            <w:tcW w:w="1138" w:type="pct"/>
            <w:shd w:val="clear" w:color="auto" w:fill="auto"/>
          </w:tcPr>
          <w:p w14:paraId="308EFCC3" w14:textId="1009EE1D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Aurino</w:t>
            </w:r>
          </w:p>
        </w:tc>
        <w:tc>
          <w:tcPr>
            <w:tcW w:w="831" w:type="pct"/>
            <w:shd w:val="clear" w:color="auto" w:fill="auto"/>
          </w:tcPr>
          <w:p w14:paraId="7883928A" w14:textId="75468D3E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Elisabetta</w:t>
            </w:r>
          </w:p>
        </w:tc>
        <w:tc>
          <w:tcPr>
            <w:tcW w:w="1293" w:type="pct"/>
            <w:shd w:val="clear" w:color="auto" w:fill="auto"/>
          </w:tcPr>
          <w:p w14:paraId="6A999FD5" w14:textId="1ED80707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Imperial Collage UK</w:t>
            </w:r>
          </w:p>
        </w:tc>
        <w:tc>
          <w:tcPr>
            <w:tcW w:w="1738" w:type="pct"/>
            <w:shd w:val="clear" w:color="auto" w:fill="auto"/>
          </w:tcPr>
          <w:p w14:paraId="22959735" w14:textId="67E1AA26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Ricercatrice</w:t>
            </w:r>
          </w:p>
        </w:tc>
      </w:tr>
      <w:tr w:rsidR="002A35CD" w:rsidRPr="00620BE6" w14:paraId="525A0D04" w14:textId="77777777" w:rsidTr="007060DF">
        <w:tc>
          <w:tcPr>
            <w:tcW w:w="1138" w:type="pct"/>
            <w:shd w:val="clear" w:color="auto" w:fill="auto"/>
          </w:tcPr>
          <w:p w14:paraId="0A078EB8" w14:textId="365EF4A2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Baret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5EFAD1E7" w14:textId="51DBE30C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Philippe</w:t>
            </w:r>
          </w:p>
        </w:tc>
        <w:tc>
          <w:tcPr>
            <w:tcW w:w="1293" w:type="pct"/>
            <w:shd w:val="clear" w:color="auto" w:fill="auto"/>
          </w:tcPr>
          <w:p w14:paraId="57537970" w14:textId="1899D8EC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Université Catholique de Louvain</w:t>
            </w:r>
          </w:p>
        </w:tc>
        <w:tc>
          <w:tcPr>
            <w:tcW w:w="1738" w:type="pct"/>
            <w:shd w:val="clear" w:color="auto" w:fill="auto"/>
          </w:tcPr>
          <w:p w14:paraId="38669475" w14:textId="2C73215C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</w:tr>
      <w:tr w:rsidR="002A35CD" w:rsidRPr="00620BE6" w14:paraId="53B9B2E6" w14:textId="77777777" w:rsidTr="007060DF">
        <w:tc>
          <w:tcPr>
            <w:tcW w:w="1138" w:type="pct"/>
            <w:shd w:val="clear" w:color="auto" w:fill="auto"/>
          </w:tcPr>
          <w:p w14:paraId="0D7CBAA0" w14:textId="5C51A525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Bottone</w:t>
            </w:r>
          </w:p>
        </w:tc>
        <w:tc>
          <w:tcPr>
            <w:tcW w:w="831" w:type="pct"/>
            <w:shd w:val="clear" w:color="auto" w:fill="auto"/>
          </w:tcPr>
          <w:p w14:paraId="05103736" w14:textId="0B9E4396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Rossella</w:t>
            </w:r>
          </w:p>
        </w:tc>
        <w:tc>
          <w:tcPr>
            <w:tcW w:w="1293" w:type="pct"/>
            <w:shd w:val="clear" w:color="auto" w:fill="auto"/>
          </w:tcPr>
          <w:p w14:paraId="5A22D71A" w14:textId="26520DE2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WFP</w:t>
            </w:r>
          </w:p>
        </w:tc>
        <w:tc>
          <w:tcPr>
            <w:tcW w:w="1738" w:type="pct"/>
            <w:shd w:val="clear" w:color="auto" w:fill="auto"/>
          </w:tcPr>
          <w:p w14:paraId="05A2DB0A" w14:textId="4672A992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Funzionario</w:t>
            </w:r>
          </w:p>
        </w:tc>
      </w:tr>
      <w:tr w:rsidR="002A35CD" w:rsidRPr="00620BE6" w14:paraId="24659126" w14:textId="77777777" w:rsidTr="00620BE6">
        <w:tc>
          <w:tcPr>
            <w:tcW w:w="1138" w:type="pct"/>
            <w:shd w:val="clear" w:color="auto" w:fill="auto"/>
          </w:tcPr>
          <w:p w14:paraId="01CB6B94" w14:textId="0DB365AF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Branca</w:t>
            </w:r>
          </w:p>
        </w:tc>
        <w:tc>
          <w:tcPr>
            <w:tcW w:w="831" w:type="pct"/>
            <w:shd w:val="clear" w:color="auto" w:fill="auto"/>
          </w:tcPr>
          <w:p w14:paraId="73EAC4BC" w14:textId="6B77B62E" w:rsidR="002A35CD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Francesco</w:t>
            </w:r>
          </w:p>
        </w:tc>
        <w:tc>
          <w:tcPr>
            <w:tcW w:w="1293" w:type="pct"/>
            <w:shd w:val="clear" w:color="auto" w:fill="auto"/>
          </w:tcPr>
          <w:p w14:paraId="108A5471" w14:textId="338E8FD5" w:rsidR="002A35CD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WHO</w:t>
            </w:r>
          </w:p>
        </w:tc>
        <w:tc>
          <w:tcPr>
            <w:tcW w:w="1738" w:type="pct"/>
            <w:shd w:val="clear" w:color="auto" w:fill="auto"/>
          </w:tcPr>
          <w:p w14:paraId="25D62C13" w14:textId="30CBCB77" w:rsidR="002A35CD" w:rsidRPr="00620BE6" w:rsidRDefault="002D4B33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lang w:val="en-US"/>
              </w:rPr>
              <w:t>Direttore</w:t>
            </w:r>
            <w:proofErr w:type="spellEnd"/>
            <w:r w:rsidRPr="00620BE6">
              <w:rPr>
                <w:rFonts w:ascii="Arial" w:eastAsia="Malgun Gothic" w:hAnsi="Arial" w:cs="Arial"/>
                <w:b/>
                <w:lang w:val="en-US"/>
              </w:rPr>
              <w:t xml:space="preserve"> del </w:t>
            </w:r>
            <w:proofErr w:type="spellStart"/>
            <w:r w:rsidRPr="00620BE6">
              <w:rPr>
                <w:rFonts w:ascii="Arial" w:eastAsia="Malgun Gothic" w:hAnsi="Arial" w:cs="Arial"/>
                <w:b/>
                <w:lang w:val="en-US"/>
              </w:rPr>
              <w:t>Dipartimento</w:t>
            </w:r>
            <w:proofErr w:type="spellEnd"/>
            <w:r w:rsidRPr="00620BE6">
              <w:rPr>
                <w:rFonts w:ascii="Arial" w:eastAsia="Malgun Gothic" w:hAnsi="Arial" w:cs="Arial"/>
                <w:b/>
                <w:lang w:val="en-US"/>
              </w:rPr>
              <w:t xml:space="preserve"> di Nutrition for Health and Development</w:t>
            </w:r>
          </w:p>
        </w:tc>
      </w:tr>
      <w:tr w:rsidR="002A35CD" w:rsidRPr="00620BE6" w14:paraId="6CD22AEB" w14:textId="77777777" w:rsidTr="007060DF">
        <w:tc>
          <w:tcPr>
            <w:tcW w:w="1138" w:type="pct"/>
            <w:shd w:val="clear" w:color="auto" w:fill="auto"/>
          </w:tcPr>
          <w:p w14:paraId="1610F81A" w14:textId="37E00FD8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Burchi</w:t>
            </w:r>
          </w:p>
        </w:tc>
        <w:tc>
          <w:tcPr>
            <w:tcW w:w="831" w:type="pct"/>
            <w:shd w:val="clear" w:color="auto" w:fill="auto"/>
          </w:tcPr>
          <w:p w14:paraId="240AA90E" w14:textId="29CCA816" w:rsidR="002A35CD" w:rsidRPr="00620BE6" w:rsidRDefault="002A35CD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Francesco</w:t>
            </w:r>
          </w:p>
        </w:tc>
        <w:tc>
          <w:tcPr>
            <w:tcW w:w="1293" w:type="pct"/>
            <w:shd w:val="clear" w:color="auto" w:fill="auto"/>
          </w:tcPr>
          <w:p w14:paraId="48044CFC" w14:textId="2B592CEF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fr-FR"/>
              </w:rPr>
            </w:pPr>
            <w:r w:rsidRPr="00620BE6">
              <w:rPr>
                <w:rFonts w:ascii="Arial" w:eastAsia="Malgun Gothic" w:hAnsi="Arial" w:cs="Arial"/>
                <w:b/>
                <w:lang w:val="de-AT"/>
              </w:rPr>
              <w:t>Deutsches Institut für Entwicklungspolitik (DIE), Bonn</w:t>
            </w:r>
          </w:p>
        </w:tc>
        <w:tc>
          <w:tcPr>
            <w:tcW w:w="1738" w:type="pct"/>
            <w:shd w:val="clear" w:color="auto" w:fill="auto"/>
          </w:tcPr>
          <w:p w14:paraId="680A43A6" w14:textId="171D979B" w:rsidR="002A35CD" w:rsidRPr="00620BE6" w:rsidRDefault="002A35CD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620BE6" w14:paraId="3C95887B" w14:textId="77777777" w:rsidTr="007060DF">
        <w:tc>
          <w:tcPr>
            <w:tcW w:w="1138" w:type="pct"/>
            <w:shd w:val="clear" w:color="auto" w:fill="auto"/>
          </w:tcPr>
          <w:p w14:paraId="55C55DA0" w14:textId="05C1A83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Ciani</w:t>
            </w:r>
          </w:p>
        </w:tc>
        <w:tc>
          <w:tcPr>
            <w:tcW w:w="831" w:type="pct"/>
            <w:shd w:val="clear" w:color="auto" w:fill="auto"/>
          </w:tcPr>
          <w:p w14:paraId="71603CD8" w14:textId="77777777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Federico</w:t>
            </w:r>
          </w:p>
          <w:p w14:paraId="0FA59E77" w14:textId="75B4C653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</w:p>
        </w:tc>
        <w:tc>
          <w:tcPr>
            <w:tcW w:w="1293" w:type="pct"/>
            <w:shd w:val="clear" w:color="auto" w:fill="auto"/>
          </w:tcPr>
          <w:p w14:paraId="5FBCFED0" w14:textId="140B210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Università di Firenze</w:t>
            </w:r>
          </w:p>
        </w:tc>
        <w:tc>
          <w:tcPr>
            <w:tcW w:w="1738" w:type="pct"/>
            <w:shd w:val="clear" w:color="auto" w:fill="auto"/>
          </w:tcPr>
          <w:p w14:paraId="70886B9E" w14:textId="09FE0AF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Ricercatore</w:t>
            </w:r>
          </w:p>
        </w:tc>
      </w:tr>
      <w:tr w:rsidR="007060DF" w:rsidRPr="00620BE6" w14:paraId="63C3D7B8" w14:textId="77777777" w:rsidTr="007060DF">
        <w:tc>
          <w:tcPr>
            <w:tcW w:w="1138" w:type="pct"/>
            <w:shd w:val="clear" w:color="auto" w:fill="auto"/>
          </w:tcPr>
          <w:p w14:paraId="4FA1A8BB" w14:textId="6297DA9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Cibella</w:t>
            </w:r>
          </w:p>
        </w:tc>
        <w:tc>
          <w:tcPr>
            <w:tcW w:w="831" w:type="pct"/>
            <w:shd w:val="clear" w:color="auto" w:fill="auto"/>
          </w:tcPr>
          <w:p w14:paraId="07D2E3CE" w14:textId="76A972FF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Nicoletta</w:t>
            </w:r>
          </w:p>
        </w:tc>
        <w:tc>
          <w:tcPr>
            <w:tcW w:w="1293" w:type="pct"/>
            <w:shd w:val="clear" w:color="auto" w:fill="auto"/>
          </w:tcPr>
          <w:p w14:paraId="407A0F75" w14:textId="68900ED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de-AT"/>
              </w:rPr>
            </w:pPr>
            <w:r w:rsidRPr="00620BE6">
              <w:rPr>
                <w:rFonts w:ascii="Arial" w:eastAsia="Malgun Gothic" w:hAnsi="Arial" w:cs="Arial"/>
                <w:b/>
              </w:rPr>
              <w:t>ISTAT</w:t>
            </w:r>
          </w:p>
        </w:tc>
        <w:tc>
          <w:tcPr>
            <w:tcW w:w="1738" w:type="pct"/>
            <w:shd w:val="clear" w:color="auto" w:fill="auto"/>
          </w:tcPr>
          <w:p w14:paraId="25AFC922" w14:textId="74CE1FE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</w:rPr>
              <w:t>Ricercatrice</w:t>
            </w:r>
          </w:p>
        </w:tc>
      </w:tr>
      <w:tr w:rsidR="007060DF" w:rsidRPr="00620BE6" w14:paraId="4949F2A4" w14:textId="77777777" w:rsidTr="00620BE6">
        <w:tc>
          <w:tcPr>
            <w:tcW w:w="1138" w:type="pct"/>
            <w:shd w:val="clear" w:color="auto" w:fill="auto"/>
          </w:tcPr>
          <w:p w14:paraId="2A70E0DE" w14:textId="050AF6E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Cirillo</w:t>
            </w:r>
          </w:p>
        </w:tc>
        <w:tc>
          <w:tcPr>
            <w:tcW w:w="831" w:type="pct"/>
            <w:shd w:val="clear" w:color="auto" w:fill="auto"/>
          </w:tcPr>
          <w:p w14:paraId="476F635D" w14:textId="2C84F69B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Marinella</w:t>
            </w:r>
          </w:p>
        </w:tc>
        <w:tc>
          <w:tcPr>
            <w:tcW w:w="1293" w:type="pct"/>
            <w:shd w:val="clear" w:color="auto" w:fill="auto"/>
          </w:tcPr>
          <w:p w14:paraId="1743C1E7" w14:textId="3B13C2E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FAO</w:t>
            </w:r>
          </w:p>
        </w:tc>
        <w:tc>
          <w:tcPr>
            <w:tcW w:w="1738" w:type="pct"/>
            <w:shd w:val="clear" w:color="auto" w:fill="auto"/>
          </w:tcPr>
          <w:p w14:paraId="1D72699A" w14:textId="5812F015" w:rsidR="007060DF" w:rsidRPr="00620BE6" w:rsidRDefault="002D4B33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Consulente</w:t>
            </w:r>
          </w:p>
        </w:tc>
      </w:tr>
      <w:tr w:rsidR="007060DF" w:rsidRPr="00620BE6" w14:paraId="3E1E6E8E" w14:textId="77777777" w:rsidTr="007060DF">
        <w:tc>
          <w:tcPr>
            <w:tcW w:w="1138" w:type="pct"/>
            <w:shd w:val="clear" w:color="auto" w:fill="auto"/>
          </w:tcPr>
          <w:p w14:paraId="6B379ACA" w14:textId="7AC86EA4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Colombo</w:t>
            </w:r>
          </w:p>
        </w:tc>
        <w:tc>
          <w:tcPr>
            <w:tcW w:w="831" w:type="pct"/>
            <w:shd w:val="clear" w:color="auto" w:fill="auto"/>
          </w:tcPr>
          <w:p w14:paraId="4F3A1544" w14:textId="7A801A22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Luca</w:t>
            </w:r>
          </w:p>
        </w:tc>
        <w:tc>
          <w:tcPr>
            <w:tcW w:w="1293" w:type="pct"/>
            <w:shd w:val="clear" w:color="auto" w:fill="auto"/>
          </w:tcPr>
          <w:p w14:paraId="024EC279" w14:textId="4570595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de-AT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22875D99" w14:textId="23E99B3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Senior Policy Advisor</w:t>
            </w:r>
          </w:p>
        </w:tc>
      </w:tr>
      <w:tr w:rsidR="007060DF" w:rsidRPr="00620BE6" w14:paraId="2C4798FF" w14:textId="77777777" w:rsidTr="007060DF">
        <w:tc>
          <w:tcPr>
            <w:tcW w:w="1138" w:type="pct"/>
            <w:shd w:val="clear" w:color="auto" w:fill="auto"/>
          </w:tcPr>
          <w:p w14:paraId="3084225E" w14:textId="6D3FCE8A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Cordone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7251CE7D" w14:textId="0AD1639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Antonella</w:t>
            </w:r>
          </w:p>
        </w:tc>
        <w:tc>
          <w:tcPr>
            <w:tcW w:w="1293" w:type="pct"/>
            <w:shd w:val="clear" w:color="auto" w:fill="auto"/>
          </w:tcPr>
          <w:p w14:paraId="476B9655" w14:textId="7CAF93A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fr-FR"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05731DB7" w14:textId="7C08723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Senior Policy Advisor</w:t>
            </w:r>
          </w:p>
        </w:tc>
      </w:tr>
      <w:tr w:rsidR="007060DF" w:rsidRPr="00620BE6" w14:paraId="4A37A0C0" w14:textId="77777777" w:rsidTr="007060DF">
        <w:tc>
          <w:tcPr>
            <w:tcW w:w="1138" w:type="pct"/>
            <w:shd w:val="clear" w:color="auto" w:fill="auto"/>
          </w:tcPr>
          <w:p w14:paraId="51C54C39" w14:textId="3AA7651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Di Maio</w:t>
            </w:r>
          </w:p>
        </w:tc>
        <w:tc>
          <w:tcPr>
            <w:tcW w:w="831" w:type="pct"/>
            <w:shd w:val="clear" w:color="auto" w:fill="auto"/>
          </w:tcPr>
          <w:p w14:paraId="1909FB87" w14:textId="7A3EBD2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Michele</w:t>
            </w:r>
          </w:p>
        </w:tc>
        <w:tc>
          <w:tcPr>
            <w:tcW w:w="1293" w:type="pct"/>
            <w:shd w:val="clear" w:color="auto" w:fill="auto"/>
          </w:tcPr>
          <w:p w14:paraId="2F033533" w14:textId="6DC010F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Università degli Studi di Napoli "</w:t>
            </w:r>
            <w:proofErr w:type="spellStart"/>
            <w:r w:rsidRPr="00620BE6">
              <w:rPr>
                <w:rFonts w:ascii="Arial" w:eastAsia="Malgun Gothic" w:hAnsi="Arial" w:cs="Arial"/>
                <w:b/>
              </w:rPr>
              <w:t>Parthenope</w:t>
            </w:r>
            <w:proofErr w:type="spellEnd"/>
            <w:r w:rsidRPr="00620BE6">
              <w:rPr>
                <w:rFonts w:ascii="Arial" w:eastAsia="Malgun Gothic" w:hAnsi="Arial" w:cs="Arial"/>
                <w:b/>
              </w:rPr>
              <w:t>"</w:t>
            </w:r>
          </w:p>
        </w:tc>
        <w:tc>
          <w:tcPr>
            <w:tcW w:w="1738" w:type="pct"/>
            <w:shd w:val="clear" w:color="auto" w:fill="auto"/>
          </w:tcPr>
          <w:p w14:paraId="291CA01F" w14:textId="57E1D37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Professore</w:t>
            </w:r>
          </w:p>
        </w:tc>
      </w:tr>
      <w:tr w:rsidR="007060DF" w:rsidRPr="00620BE6" w14:paraId="62271804" w14:textId="77777777" w:rsidTr="007060DF">
        <w:tc>
          <w:tcPr>
            <w:tcW w:w="1138" w:type="pct"/>
            <w:shd w:val="clear" w:color="auto" w:fill="auto"/>
          </w:tcPr>
          <w:p w14:paraId="531EB745" w14:textId="54B34DFA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Dop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5C69C3E2" w14:textId="4AB0CA4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Marie-Claude</w:t>
            </w:r>
          </w:p>
        </w:tc>
        <w:tc>
          <w:tcPr>
            <w:tcW w:w="1293" w:type="pct"/>
            <w:shd w:val="clear" w:color="auto" w:fill="auto"/>
          </w:tcPr>
          <w:p w14:paraId="608C8B91" w14:textId="2A29C5C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fr-FR"/>
              </w:rPr>
            </w:pPr>
            <w:r w:rsidRPr="00620BE6">
              <w:rPr>
                <w:rFonts w:ascii="Arial" w:eastAsia="Malgun Gothic" w:hAnsi="Arial" w:cs="Arial"/>
                <w:b/>
              </w:rPr>
              <w:t>FAO- UNIVERSITE’ DE MONTPELLIER</w:t>
            </w:r>
          </w:p>
        </w:tc>
        <w:tc>
          <w:tcPr>
            <w:tcW w:w="1738" w:type="pct"/>
            <w:shd w:val="clear" w:color="auto" w:fill="auto"/>
          </w:tcPr>
          <w:p w14:paraId="0AD32B0C" w14:textId="41674D3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Nutrition</w:t>
            </w:r>
            <w:proofErr w:type="spellEnd"/>
            <w:r w:rsidRPr="00620BE6">
              <w:rPr>
                <w:rFonts w:ascii="Arial" w:eastAsia="Malgun Gothic" w:hAnsi="Arial" w:cs="Arial"/>
                <w:b/>
                <w:bCs/>
              </w:rPr>
              <w:t xml:space="preserve"> Expert</w:t>
            </w:r>
          </w:p>
        </w:tc>
      </w:tr>
      <w:tr w:rsidR="007060DF" w:rsidRPr="00620BE6" w14:paraId="0552E0A4" w14:textId="77777777" w:rsidTr="007060DF">
        <w:tc>
          <w:tcPr>
            <w:tcW w:w="1138" w:type="pct"/>
            <w:shd w:val="clear" w:color="auto" w:fill="auto"/>
          </w:tcPr>
          <w:p w14:paraId="10D13530" w14:textId="7BD92AC1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fr-FR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 xml:space="preserve">Frediani </w:t>
            </w: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Aspan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44F21CD9" w14:textId="1A3BA709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fr-FR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Alexander</w:t>
            </w:r>
          </w:p>
        </w:tc>
        <w:tc>
          <w:tcPr>
            <w:tcW w:w="1293" w:type="pct"/>
            <w:shd w:val="clear" w:color="auto" w:fill="auto"/>
          </w:tcPr>
          <w:p w14:paraId="17498355" w14:textId="4562DB9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fr-FR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University College of London</w:t>
            </w:r>
          </w:p>
        </w:tc>
        <w:tc>
          <w:tcPr>
            <w:tcW w:w="1738" w:type="pct"/>
            <w:shd w:val="clear" w:color="auto" w:fill="auto"/>
          </w:tcPr>
          <w:p w14:paraId="7A4006D4" w14:textId="6C86663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DD209E" w14:paraId="2167264B" w14:textId="77777777" w:rsidTr="007060DF">
        <w:tc>
          <w:tcPr>
            <w:tcW w:w="1138" w:type="pct"/>
            <w:shd w:val="clear" w:color="auto" w:fill="auto"/>
          </w:tcPr>
          <w:p w14:paraId="57809D2A" w14:textId="3F27A70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Guerrieri </w:t>
            </w:r>
          </w:p>
        </w:tc>
        <w:tc>
          <w:tcPr>
            <w:tcW w:w="831" w:type="pct"/>
            <w:shd w:val="clear" w:color="auto" w:fill="auto"/>
          </w:tcPr>
          <w:p w14:paraId="7C1A26D3" w14:textId="6C980BE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Fernanda</w:t>
            </w:r>
          </w:p>
        </w:tc>
        <w:tc>
          <w:tcPr>
            <w:tcW w:w="1293" w:type="pct"/>
            <w:shd w:val="clear" w:color="auto" w:fill="auto"/>
          </w:tcPr>
          <w:p w14:paraId="1250734D" w14:textId="43F88F8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FAO</w:t>
            </w:r>
          </w:p>
        </w:tc>
        <w:tc>
          <w:tcPr>
            <w:tcW w:w="1738" w:type="pct"/>
            <w:shd w:val="clear" w:color="auto" w:fill="auto"/>
          </w:tcPr>
          <w:p w14:paraId="3364142F" w14:textId="703F56C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lang w:val="en-US"/>
              </w:rPr>
              <w:t>Coordinatrice</w:t>
            </w:r>
            <w:proofErr w:type="spellEnd"/>
            <w:r w:rsidRPr="00620BE6">
              <w:rPr>
                <w:rFonts w:ascii="Arial" w:eastAsia="Malgun Gothic" w:hAnsi="Arial" w:cs="Arial"/>
                <w:b/>
                <w:lang w:val="en-US"/>
              </w:rPr>
              <w:t xml:space="preserve"> di Modulo/ Food Security Expert</w:t>
            </w:r>
          </w:p>
        </w:tc>
      </w:tr>
      <w:tr w:rsidR="007060DF" w:rsidRPr="00620BE6" w14:paraId="5EF987E9" w14:textId="77777777" w:rsidTr="007060DF">
        <w:tc>
          <w:tcPr>
            <w:tcW w:w="1138" w:type="pct"/>
            <w:shd w:val="clear" w:color="auto" w:fill="auto"/>
          </w:tcPr>
          <w:p w14:paraId="0D34CF36" w14:textId="5A6DFE1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Ibrahim</w:t>
            </w:r>
          </w:p>
        </w:tc>
        <w:tc>
          <w:tcPr>
            <w:tcW w:w="831" w:type="pct"/>
            <w:shd w:val="clear" w:color="auto" w:fill="auto"/>
          </w:tcPr>
          <w:p w14:paraId="3DFDF46D" w14:textId="48BA33BD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Solava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14:paraId="5296E113" w14:textId="2A5FC30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University of Manchester</w:t>
            </w:r>
          </w:p>
        </w:tc>
        <w:tc>
          <w:tcPr>
            <w:tcW w:w="1738" w:type="pct"/>
            <w:shd w:val="clear" w:color="auto" w:fill="auto"/>
          </w:tcPr>
          <w:p w14:paraId="014569D4" w14:textId="36C90C6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Ricercatrice</w:t>
            </w:r>
          </w:p>
        </w:tc>
      </w:tr>
      <w:tr w:rsidR="007060DF" w:rsidRPr="00620BE6" w14:paraId="64A67365" w14:textId="77777777" w:rsidTr="007060DF">
        <w:tc>
          <w:tcPr>
            <w:tcW w:w="1138" w:type="pct"/>
            <w:shd w:val="clear" w:color="auto" w:fill="auto"/>
          </w:tcPr>
          <w:p w14:paraId="42B263E4" w14:textId="59ED9BB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 xml:space="preserve">La </w:t>
            </w: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Chimia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50AEF7C5" w14:textId="0B7C9714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Anna-Maria</w:t>
            </w:r>
          </w:p>
        </w:tc>
        <w:tc>
          <w:tcPr>
            <w:tcW w:w="1293" w:type="pct"/>
            <w:shd w:val="clear" w:color="auto" w:fill="auto"/>
          </w:tcPr>
          <w:p w14:paraId="63642784" w14:textId="45BC7F94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University of Nottingham</w:t>
            </w:r>
          </w:p>
        </w:tc>
        <w:tc>
          <w:tcPr>
            <w:tcW w:w="1738" w:type="pct"/>
            <w:shd w:val="clear" w:color="auto" w:fill="auto"/>
          </w:tcPr>
          <w:p w14:paraId="144CE2D3" w14:textId="6B773C2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Professoressa</w:t>
            </w:r>
          </w:p>
        </w:tc>
      </w:tr>
      <w:tr w:rsidR="007060DF" w:rsidRPr="00620BE6" w14:paraId="49368856" w14:textId="77777777" w:rsidTr="007060DF">
        <w:tc>
          <w:tcPr>
            <w:tcW w:w="1138" w:type="pct"/>
            <w:shd w:val="clear" w:color="auto" w:fill="auto"/>
          </w:tcPr>
          <w:p w14:paraId="53F03686" w14:textId="5BCB62A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Liversage</w:t>
            </w:r>
          </w:p>
        </w:tc>
        <w:tc>
          <w:tcPr>
            <w:tcW w:w="831" w:type="pct"/>
            <w:shd w:val="clear" w:color="auto" w:fill="auto"/>
          </w:tcPr>
          <w:p w14:paraId="4168A086" w14:textId="2495A566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Harold</w:t>
            </w:r>
          </w:p>
        </w:tc>
        <w:tc>
          <w:tcPr>
            <w:tcW w:w="1293" w:type="pct"/>
            <w:shd w:val="clear" w:color="auto" w:fill="auto"/>
          </w:tcPr>
          <w:p w14:paraId="65E31975" w14:textId="1BF6FB0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5454831B" w14:textId="6D08B4C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Funzionario</w:t>
            </w:r>
          </w:p>
        </w:tc>
      </w:tr>
      <w:tr w:rsidR="007060DF" w:rsidRPr="00620BE6" w14:paraId="257C0817" w14:textId="77777777" w:rsidTr="007060DF">
        <w:tc>
          <w:tcPr>
            <w:tcW w:w="1138" w:type="pct"/>
            <w:shd w:val="clear" w:color="auto" w:fill="auto"/>
          </w:tcPr>
          <w:p w14:paraId="4C1929CD" w14:textId="020CE8F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Lubbock</w:t>
            </w:r>
          </w:p>
        </w:tc>
        <w:tc>
          <w:tcPr>
            <w:tcW w:w="831" w:type="pct"/>
            <w:shd w:val="clear" w:color="auto" w:fill="auto"/>
          </w:tcPr>
          <w:p w14:paraId="7C658026" w14:textId="445283D4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Annina</w:t>
            </w:r>
          </w:p>
        </w:tc>
        <w:tc>
          <w:tcPr>
            <w:tcW w:w="1293" w:type="pct"/>
            <w:shd w:val="clear" w:color="auto" w:fill="auto"/>
          </w:tcPr>
          <w:p w14:paraId="5CF23A79" w14:textId="2C984106" w:rsidR="007060DF" w:rsidRPr="00620BE6" w:rsidRDefault="007060DF" w:rsidP="00620BE6">
            <w:pPr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53BA19C9" w14:textId="680347F6" w:rsidR="007060DF" w:rsidRPr="00620BE6" w:rsidRDefault="007060DF" w:rsidP="00620BE6">
            <w:pPr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Gender Expert</w:t>
            </w:r>
          </w:p>
        </w:tc>
      </w:tr>
      <w:tr w:rsidR="007060DF" w:rsidRPr="00620BE6" w14:paraId="505B51F1" w14:textId="77777777" w:rsidTr="00620BE6">
        <w:tc>
          <w:tcPr>
            <w:tcW w:w="1138" w:type="pct"/>
            <w:shd w:val="clear" w:color="auto" w:fill="auto"/>
          </w:tcPr>
          <w:p w14:paraId="1E216C4C" w14:textId="76F0E32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Malerba</w:t>
            </w:r>
          </w:p>
        </w:tc>
        <w:tc>
          <w:tcPr>
            <w:tcW w:w="831" w:type="pct"/>
            <w:shd w:val="clear" w:color="auto" w:fill="auto"/>
          </w:tcPr>
          <w:p w14:paraId="03445EDA" w14:textId="0319953D" w:rsidR="007060DF" w:rsidRPr="00620BE6" w:rsidRDefault="00710E33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Daniele</w:t>
            </w:r>
          </w:p>
        </w:tc>
        <w:tc>
          <w:tcPr>
            <w:tcW w:w="1293" w:type="pct"/>
            <w:shd w:val="clear" w:color="auto" w:fill="auto"/>
          </w:tcPr>
          <w:p w14:paraId="70F7905B" w14:textId="5CF80406" w:rsidR="007060DF" w:rsidRPr="00620BE6" w:rsidRDefault="00710E33" w:rsidP="00620BE6">
            <w:pPr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German</w:t>
            </w:r>
            <w:proofErr w:type="spellEnd"/>
            <w:r w:rsidRPr="00620BE6">
              <w:rPr>
                <w:rFonts w:ascii="Arial" w:eastAsia="Malgun Gothic" w:hAnsi="Arial" w:cs="Arial"/>
                <w:b/>
              </w:rPr>
              <w:t xml:space="preserve"> Development Institute (DIE)</w:t>
            </w:r>
          </w:p>
        </w:tc>
        <w:tc>
          <w:tcPr>
            <w:tcW w:w="1738" w:type="pct"/>
            <w:shd w:val="clear" w:color="auto" w:fill="auto"/>
          </w:tcPr>
          <w:p w14:paraId="6469F7FB" w14:textId="40BF7BBD" w:rsidR="007060DF" w:rsidRPr="00620BE6" w:rsidRDefault="002D4B33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620BE6" w14:paraId="2C2839E2" w14:textId="77777777" w:rsidTr="007060DF">
        <w:tc>
          <w:tcPr>
            <w:tcW w:w="1138" w:type="pct"/>
            <w:shd w:val="clear" w:color="auto" w:fill="auto"/>
          </w:tcPr>
          <w:p w14:paraId="224F2C8E" w14:textId="70960B8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Martini</w:t>
            </w:r>
          </w:p>
        </w:tc>
        <w:tc>
          <w:tcPr>
            <w:tcW w:w="831" w:type="pct"/>
            <w:shd w:val="clear" w:color="auto" w:fill="auto"/>
          </w:tcPr>
          <w:p w14:paraId="526D0107" w14:textId="3A13DC2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Mauro</w:t>
            </w:r>
          </w:p>
        </w:tc>
        <w:tc>
          <w:tcPr>
            <w:tcW w:w="1293" w:type="pct"/>
            <w:shd w:val="clear" w:color="auto" w:fill="auto"/>
          </w:tcPr>
          <w:p w14:paraId="3ACD4149" w14:textId="33D3AC3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6F4E5BE4" w14:textId="690A16B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387BDFF8" w14:textId="77777777" w:rsidTr="007060DF">
        <w:tc>
          <w:tcPr>
            <w:tcW w:w="1138" w:type="pct"/>
            <w:shd w:val="clear" w:color="auto" w:fill="auto"/>
          </w:tcPr>
          <w:p w14:paraId="1E4156EA" w14:textId="4317896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Mazziotta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4BB0113E" w14:textId="79003E5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Matteo</w:t>
            </w:r>
          </w:p>
        </w:tc>
        <w:tc>
          <w:tcPr>
            <w:tcW w:w="1293" w:type="pct"/>
            <w:shd w:val="clear" w:color="auto" w:fill="auto"/>
          </w:tcPr>
          <w:p w14:paraId="3C92673E" w14:textId="19637ED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ISTAT</w:t>
            </w:r>
          </w:p>
        </w:tc>
        <w:tc>
          <w:tcPr>
            <w:tcW w:w="1738" w:type="pct"/>
            <w:shd w:val="clear" w:color="auto" w:fill="auto"/>
          </w:tcPr>
          <w:p w14:paraId="578F88B1" w14:textId="1906010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DD209E" w14:paraId="2DE042E1" w14:textId="77777777" w:rsidTr="007060DF">
        <w:trPr>
          <w:trHeight w:val="413"/>
        </w:trPr>
        <w:tc>
          <w:tcPr>
            <w:tcW w:w="1138" w:type="pct"/>
            <w:shd w:val="clear" w:color="auto" w:fill="auto"/>
          </w:tcPr>
          <w:p w14:paraId="034BF5A1" w14:textId="32216FF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McKeon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141ACE60" w14:textId="3F88FF7A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Nora</w:t>
            </w:r>
          </w:p>
        </w:tc>
        <w:tc>
          <w:tcPr>
            <w:tcW w:w="1293" w:type="pct"/>
            <w:shd w:val="clear" w:color="auto" w:fill="auto"/>
          </w:tcPr>
          <w:p w14:paraId="636BE4C9" w14:textId="5DFF138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EX FAO/CSF/ Terra Nuova</w:t>
            </w:r>
          </w:p>
        </w:tc>
        <w:tc>
          <w:tcPr>
            <w:tcW w:w="1738" w:type="pct"/>
            <w:shd w:val="clear" w:color="auto" w:fill="auto"/>
          </w:tcPr>
          <w:p w14:paraId="3D34CE6F" w14:textId="20E9ACD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Coordinatrice</w:t>
            </w:r>
            <w:proofErr w:type="spellEnd"/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 xml:space="preserve"> di Modulo/ Food Security and Governance Expert</w:t>
            </w:r>
          </w:p>
        </w:tc>
      </w:tr>
      <w:tr w:rsidR="007060DF" w:rsidRPr="00620BE6" w14:paraId="636D8CF9" w14:textId="77777777" w:rsidTr="007060DF">
        <w:tc>
          <w:tcPr>
            <w:tcW w:w="1138" w:type="pct"/>
            <w:shd w:val="clear" w:color="auto" w:fill="auto"/>
          </w:tcPr>
          <w:p w14:paraId="0F728151" w14:textId="4B9E1A7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Messer</w:t>
            </w:r>
          </w:p>
        </w:tc>
        <w:tc>
          <w:tcPr>
            <w:tcW w:w="831" w:type="pct"/>
            <w:shd w:val="clear" w:color="auto" w:fill="auto"/>
          </w:tcPr>
          <w:p w14:paraId="36D7B028" w14:textId="7A56B3D9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Norman</w:t>
            </w:r>
          </w:p>
        </w:tc>
        <w:tc>
          <w:tcPr>
            <w:tcW w:w="1293" w:type="pct"/>
            <w:shd w:val="clear" w:color="auto" w:fill="auto"/>
          </w:tcPr>
          <w:p w14:paraId="0B8DBD0F" w14:textId="576FBF8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579AA9B6" w14:textId="10707D1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Funzionario</w:t>
            </w:r>
          </w:p>
        </w:tc>
      </w:tr>
      <w:tr w:rsidR="007060DF" w:rsidRPr="00620BE6" w14:paraId="2DA7EED0" w14:textId="77777777" w:rsidTr="007060DF">
        <w:tc>
          <w:tcPr>
            <w:tcW w:w="1138" w:type="pct"/>
            <w:shd w:val="clear" w:color="auto" w:fill="auto"/>
          </w:tcPr>
          <w:p w14:paraId="7CC60ED6" w14:textId="294C8EB4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Montalbano</w:t>
            </w:r>
          </w:p>
        </w:tc>
        <w:tc>
          <w:tcPr>
            <w:tcW w:w="831" w:type="pct"/>
            <w:shd w:val="clear" w:color="auto" w:fill="auto"/>
          </w:tcPr>
          <w:p w14:paraId="55341489" w14:textId="435E2A4C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Pierluigi</w:t>
            </w:r>
          </w:p>
        </w:tc>
        <w:tc>
          <w:tcPr>
            <w:tcW w:w="1293" w:type="pct"/>
            <w:shd w:val="clear" w:color="auto" w:fill="auto"/>
          </w:tcPr>
          <w:p w14:paraId="4A04C215" w14:textId="4E41158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</w:rPr>
              <w:t>SAPIENZA</w:t>
            </w:r>
          </w:p>
        </w:tc>
        <w:tc>
          <w:tcPr>
            <w:tcW w:w="1738" w:type="pct"/>
            <w:shd w:val="clear" w:color="auto" w:fill="auto"/>
          </w:tcPr>
          <w:p w14:paraId="33967233" w14:textId="2838BB0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</w:tr>
      <w:tr w:rsidR="007060DF" w:rsidRPr="00620BE6" w14:paraId="10B1960F" w14:textId="77777777" w:rsidTr="007060DF">
        <w:tc>
          <w:tcPr>
            <w:tcW w:w="1138" w:type="pct"/>
            <w:shd w:val="clear" w:color="auto" w:fill="auto"/>
          </w:tcPr>
          <w:p w14:paraId="1E8164B3" w14:textId="727FC30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Nastro</w:t>
            </w:r>
          </w:p>
        </w:tc>
        <w:tc>
          <w:tcPr>
            <w:tcW w:w="831" w:type="pct"/>
            <w:shd w:val="clear" w:color="auto" w:fill="auto"/>
          </w:tcPr>
          <w:p w14:paraId="6500F746" w14:textId="1AC89EEC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Espedito</w:t>
            </w:r>
          </w:p>
        </w:tc>
        <w:tc>
          <w:tcPr>
            <w:tcW w:w="1293" w:type="pct"/>
            <w:shd w:val="clear" w:color="auto" w:fill="auto"/>
          </w:tcPr>
          <w:p w14:paraId="711B26DF" w14:textId="26FB649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WFP</w:t>
            </w:r>
          </w:p>
        </w:tc>
        <w:tc>
          <w:tcPr>
            <w:tcW w:w="1738" w:type="pct"/>
            <w:shd w:val="clear" w:color="auto" w:fill="auto"/>
          </w:tcPr>
          <w:p w14:paraId="39AF2F2D" w14:textId="2075815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1588FCD4" w14:textId="77777777" w:rsidTr="007060DF">
        <w:tc>
          <w:tcPr>
            <w:tcW w:w="1138" w:type="pct"/>
            <w:shd w:val="clear" w:color="auto" w:fill="auto"/>
          </w:tcPr>
          <w:p w14:paraId="07D68695" w14:textId="3C09021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Quondamstefano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4BF5C065" w14:textId="0CAD1D0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Valeria</w:t>
            </w:r>
          </w:p>
        </w:tc>
        <w:tc>
          <w:tcPr>
            <w:tcW w:w="1293" w:type="pct"/>
            <w:shd w:val="clear" w:color="auto" w:fill="auto"/>
          </w:tcPr>
          <w:p w14:paraId="2DE2BA5C" w14:textId="363E4A8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ISTAT</w:t>
            </w:r>
          </w:p>
        </w:tc>
        <w:tc>
          <w:tcPr>
            <w:tcW w:w="1738" w:type="pct"/>
            <w:shd w:val="clear" w:color="auto" w:fill="auto"/>
          </w:tcPr>
          <w:p w14:paraId="6E1422D3" w14:textId="1BC2C2E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Ricercatrice</w:t>
            </w:r>
          </w:p>
        </w:tc>
      </w:tr>
      <w:tr w:rsidR="007060DF" w:rsidRPr="00620BE6" w14:paraId="20F105CB" w14:textId="77777777" w:rsidTr="007060DF">
        <w:tc>
          <w:tcPr>
            <w:tcW w:w="1138" w:type="pct"/>
            <w:shd w:val="clear" w:color="auto" w:fill="auto"/>
          </w:tcPr>
          <w:p w14:paraId="43581460" w14:textId="4254643A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Pallottino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25128C08" w14:textId="1F90251B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Massimo</w:t>
            </w:r>
          </w:p>
        </w:tc>
        <w:tc>
          <w:tcPr>
            <w:tcW w:w="1293" w:type="pct"/>
            <w:shd w:val="clear" w:color="auto" w:fill="auto"/>
          </w:tcPr>
          <w:p w14:paraId="5392CAA0" w14:textId="401B579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LVIA</w:t>
            </w:r>
          </w:p>
        </w:tc>
        <w:tc>
          <w:tcPr>
            <w:tcW w:w="1738" w:type="pct"/>
            <w:shd w:val="clear" w:color="auto" w:fill="auto"/>
          </w:tcPr>
          <w:p w14:paraId="41742D0C" w14:textId="41BB00C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22B2AAFD" w14:textId="77777777" w:rsidTr="007060DF">
        <w:tc>
          <w:tcPr>
            <w:tcW w:w="1138" w:type="pct"/>
            <w:shd w:val="clear" w:color="auto" w:fill="auto"/>
          </w:tcPr>
          <w:p w14:paraId="59780DD1" w14:textId="515EB92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lastRenderedPageBreak/>
              <w:t>Paloni</w:t>
            </w:r>
          </w:p>
        </w:tc>
        <w:tc>
          <w:tcPr>
            <w:tcW w:w="831" w:type="pct"/>
            <w:shd w:val="clear" w:color="auto" w:fill="auto"/>
          </w:tcPr>
          <w:p w14:paraId="6DB6F94B" w14:textId="0A728BE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Alberto</w:t>
            </w:r>
          </w:p>
        </w:tc>
        <w:tc>
          <w:tcPr>
            <w:tcW w:w="1293" w:type="pct"/>
            <w:shd w:val="clear" w:color="auto" w:fill="auto"/>
          </w:tcPr>
          <w:p w14:paraId="1F86A171" w14:textId="53CD466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lang w:val="en-GB"/>
              </w:rPr>
              <w:t>University</w:t>
            </w:r>
            <w:r w:rsidRPr="00620BE6">
              <w:rPr>
                <w:rFonts w:ascii="Arial" w:eastAsia="Malgun Gothic" w:hAnsi="Arial" w:cs="Arial"/>
                <w:b/>
              </w:rPr>
              <w:t xml:space="preserve"> of Glasgow</w:t>
            </w:r>
          </w:p>
        </w:tc>
        <w:tc>
          <w:tcPr>
            <w:tcW w:w="1738" w:type="pct"/>
            <w:shd w:val="clear" w:color="auto" w:fill="auto"/>
          </w:tcPr>
          <w:p w14:paraId="0AEC34CF" w14:textId="4FFDF3F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</w:tr>
      <w:tr w:rsidR="007060DF" w:rsidRPr="00620BE6" w14:paraId="16AAD82B" w14:textId="77777777" w:rsidTr="007060DF">
        <w:tc>
          <w:tcPr>
            <w:tcW w:w="1138" w:type="pct"/>
            <w:shd w:val="clear" w:color="auto" w:fill="auto"/>
          </w:tcPr>
          <w:p w14:paraId="3B5671D2" w14:textId="5E988C1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Paludosi</w:t>
            </w:r>
          </w:p>
        </w:tc>
        <w:tc>
          <w:tcPr>
            <w:tcW w:w="831" w:type="pct"/>
            <w:shd w:val="clear" w:color="auto" w:fill="auto"/>
          </w:tcPr>
          <w:p w14:paraId="7E594AD2" w14:textId="3BAAC44B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Stefano</w:t>
            </w:r>
          </w:p>
        </w:tc>
        <w:tc>
          <w:tcPr>
            <w:tcW w:w="1293" w:type="pct"/>
            <w:shd w:val="clear" w:color="auto" w:fill="auto"/>
          </w:tcPr>
          <w:p w14:paraId="429849B5" w14:textId="2BAC7791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lang w:val="en-GB"/>
              </w:rPr>
              <w:t>Bioversity</w:t>
            </w:r>
            <w:proofErr w:type="spellEnd"/>
          </w:p>
        </w:tc>
        <w:tc>
          <w:tcPr>
            <w:tcW w:w="1738" w:type="pct"/>
            <w:shd w:val="clear" w:color="auto" w:fill="auto"/>
          </w:tcPr>
          <w:p w14:paraId="6750827D" w14:textId="7C15B8DA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620BE6" w14:paraId="58EB432F" w14:textId="77777777" w:rsidTr="007060DF">
        <w:tc>
          <w:tcPr>
            <w:tcW w:w="1138" w:type="pct"/>
            <w:shd w:val="clear" w:color="auto" w:fill="auto"/>
          </w:tcPr>
          <w:p w14:paraId="0DCA97F4" w14:textId="1CB6A22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Prato</w:t>
            </w:r>
          </w:p>
        </w:tc>
        <w:tc>
          <w:tcPr>
            <w:tcW w:w="831" w:type="pct"/>
            <w:shd w:val="clear" w:color="auto" w:fill="auto"/>
          </w:tcPr>
          <w:p w14:paraId="30342F61" w14:textId="6E5595B3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Stefano</w:t>
            </w:r>
          </w:p>
        </w:tc>
        <w:tc>
          <w:tcPr>
            <w:tcW w:w="1293" w:type="pct"/>
            <w:shd w:val="clear" w:color="auto" w:fill="auto"/>
          </w:tcPr>
          <w:p w14:paraId="5D0A5781" w14:textId="5C15588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lang w:val="en-US"/>
              </w:rPr>
              <w:t>SID- Society for International Development</w:t>
            </w:r>
          </w:p>
        </w:tc>
        <w:tc>
          <w:tcPr>
            <w:tcW w:w="1738" w:type="pct"/>
            <w:shd w:val="clear" w:color="auto" w:fill="auto"/>
          </w:tcPr>
          <w:p w14:paraId="70CBE3B3" w14:textId="4777F0C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 xml:space="preserve">Ricercatore </w:t>
            </w:r>
          </w:p>
        </w:tc>
      </w:tr>
      <w:tr w:rsidR="007060DF" w:rsidRPr="00620BE6" w14:paraId="59E147CA" w14:textId="77777777" w:rsidTr="007060DF">
        <w:tc>
          <w:tcPr>
            <w:tcW w:w="1138" w:type="pct"/>
            <w:shd w:val="clear" w:color="auto" w:fill="auto"/>
          </w:tcPr>
          <w:p w14:paraId="547D5756" w14:textId="29593B3B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Prayer</w:t>
            </w:r>
            <w:proofErr w:type="spellEnd"/>
            <w:r w:rsidRPr="00620BE6">
              <w:rPr>
                <w:rFonts w:ascii="Arial" w:eastAsia="Malgun Gothic" w:hAnsi="Arial" w:cs="Arial"/>
                <w:b/>
                <w:bCs/>
              </w:rPr>
              <w:t xml:space="preserve"> Galletti</w:t>
            </w:r>
          </w:p>
        </w:tc>
        <w:tc>
          <w:tcPr>
            <w:tcW w:w="831" w:type="pct"/>
            <w:shd w:val="clear" w:color="auto" w:fill="auto"/>
          </w:tcPr>
          <w:p w14:paraId="678C6258" w14:textId="031FBA2C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Mattia</w:t>
            </w:r>
          </w:p>
        </w:tc>
        <w:tc>
          <w:tcPr>
            <w:tcW w:w="1293" w:type="pct"/>
            <w:shd w:val="clear" w:color="auto" w:fill="auto"/>
          </w:tcPr>
          <w:p w14:paraId="0FA5BD96" w14:textId="731C397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6466E162" w14:textId="2948AE5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Funzionario</w:t>
            </w:r>
          </w:p>
        </w:tc>
      </w:tr>
      <w:tr w:rsidR="007060DF" w:rsidRPr="00620BE6" w14:paraId="2BA3DBEF" w14:textId="77777777" w:rsidTr="007060DF">
        <w:tc>
          <w:tcPr>
            <w:tcW w:w="1138" w:type="pct"/>
            <w:shd w:val="clear" w:color="auto" w:fill="auto"/>
          </w:tcPr>
          <w:p w14:paraId="328BEC65" w14:textId="2AB915E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Proietti</w:t>
            </w:r>
          </w:p>
        </w:tc>
        <w:tc>
          <w:tcPr>
            <w:tcW w:w="831" w:type="pct"/>
            <w:shd w:val="clear" w:color="auto" w:fill="auto"/>
          </w:tcPr>
          <w:p w14:paraId="3CF8BAA1" w14:textId="566DC03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Ilaria</w:t>
            </w:r>
          </w:p>
        </w:tc>
        <w:tc>
          <w:tcPr>
            <w:tcW w:w="1293" w:type="pct"/>
            <w:shd w:val="clear" w:color="auto" w:fill="auto"/>
          </w:tcPr>
          <w:p w14:paraId="2D1C8775" w14:textId="11C1685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ISS</w:t>
            </w:r>
          </w:p>
        </w:tc>
        <w:tc>
          <w:tcPr>
            <w:tcW w:w="1738" w:type="pct"/>
            <w:shd w:val="clear" w:color="auto" w:fill="auto"/>
          </w:tcPr>
          <w:p w14:paraId="3A856C98" w14:textId="42668121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6B9AB44B" w14:textId="77777777" w:rsidTr="007060DF">
        <w:tc>
          <w:tcPr>
            <w:tcW w:w="1138" w:type="pct"/>
            <w:shd w:val="clear" w:color="auto" w:fill="auto"/>
          </w:tcPr>
          <w:p w14:paraId="48393C10" w14:textId="7174B57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Prosperi</w:t>
            </w:r>
          </w:p>
        </w:tc>
        <w:tc>
          <w:tcPr>
            <w:tcW w:w="831" w:type="pct"/>
            <w:shd w:val="clear" w:color="auto" w:fill="auto"/>
          </w:tcPr>
          <w:p w14:paraId="56C1FC4A" w14:textId="256368D5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Paolo</w:t>
            </w:r>
          </w:p>
        </w:tc>
        <w:tc>
          <w:tcPr>
            <w:tcW w:w="1293" w:type="pct"/>
            <w:shd w:val="clear" w:color="auto" w:fill="auto"/>
          </w:tcPr>
          <w:p w14:paraId="6AF891D9" w14:textId="71B986E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UNIVERSITA’ DI PISA</w:t>
            </w:r>
          </w:p>
        </w:tc>
        <w:tc>
          <w:tcPr>
            <w:tcW w:w="1738" w:type="pct"/>
            <w:shd w:val="clear" w:color="auto" w:fill="auto"/>
          </w:tcPr>
          <w:p w14:paraId="5D003268" w14:textId="7579F9E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620BE6" w14:paraId="022C9C4E" w14:textId="77777777" w:rsidTr="007060DF">
        <w:tc>
          <w:tcPr>
            <w:tcW w:w="1138" w:type="pct"/>
            <w:shd w:val="clear" w:color="auto" w:fill="auto"/>
          </w:tcPr>
          <w:p w14:paraId="29038C65" w14:textId="75442C7A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Rao</w:t>
            </w:r>
          </w:p>
        </w:tc>
        <w:tc>
          <w:tcPr>
            <w:tcW w:w="831" w:type="pct"/>
            <w:shd w:val="clear" w:color="auto" w:fill="auto"/>
          </w:tcPr>
          <w:p w14:paraId="082DCEF1" w14:textId="5139E827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Mohan</w:t>
            </w:r>
            <w:proofErr w:type="spellEnd"/>
          </w:p>
        </w:tc>
        <w:tc>
          <w:tcPr>
            <w:tcW w:w="1293" w:type="pct"/>
            <w:shd w:val="clear" w:color="auto" w:fill="auto"/>
          </w:tcPr>
          <w:p w14:paraId="6068BBA1" w14:textId="57927E6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UMass</w:t>
            </w:r>
            <w:proofErr w:type="spellEnd"/>
            <w:r w:rsidRPr="00620BE6">
              <w:rPr>
                <w:rFonts w:ascii="Arial" w:eastAsia="Malgun Gothic" w:hAnsi="Arial" w:cs="Arial"/>
                <w:b/>
              </w:rPr>
              <w:t xml:space="preserve"> </w:t>
            </w:r>
            <w:proofErr w:type="spellStart"/>
            <w:r w:rsidRPr="00620BE6">
              <w:rPr>
                <w:rFonts w:ascii="Arial" w:eastAsia="Malgun Gothic" w:hAnsi="Arial" w:cs="Arial"/>
                <w:b/>
              </w:rPr>
              <w:t>Amherst</w:t>
            </w:r>
            <w:proofErr w:type="spellEnd"/>
          </w:p>
        </w:tc>
        <w:tc>
          <w:tcPr>
            <w:tcW w:w="1738" w:type="pct"/>
            <w:shd w:val="clear" w:color="auto" w:fill="auto"/>
          </w:tcPr>
          <w:p w14:paraId="2CF305A7" w14:textId="2F5039D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Professore</w:t>
            </w:r>
          </w:p>
        </w:tc>
      </w:tr>
      <w:tr w:rsidR="007060DF" w:rsidRPr="00620BE6" w14:paraId="03105705" w14:textId="77777777" w:rsidTr="007060DF">
        <w:tc>
          <w:tcPr>
            <w:tcW w:w="1138" w:type="pct"/>
            <w:shd w:val="clear" w:color="auto" w:fill="auto"/>
          </w:tcPr>
          <w:p w14:paraId="04751E80" w14:textId="7A6E34D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Rispoli</w:t>
            </w:r>
          </w:p>
        </w:tc>
        <w:tc>
          <w:tcPr>
            <w:tcW w:w="831" w:type="pct"/>
            <w:shd w:val="clear" w:color="auto" w:fill="auto"/>
          </w:tcPr>
          <w:p w14:paraId="1C1FD6E4" w14:textId="051531E3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Francesco</w:t>
            </w:r>
          </w:p>
        </w:tc>
        <w:tc>
          <w:tcPr>
            <w:tcW w:w="1293" w:type="pct"/>
            <w:shd w:val="clear" w:color="auto" w:fill="auto"/>
          </w:tcPr>
          <w:p w14:paraId="0C83B0C1" w14:textId="19D97D9C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GB"/>
              </w:rPr>
            </w:pPr>
            <w:r w:rsidRPr="00620BE6">
              <w:rPr>
                <w:rFonts w:ascii="Arial" w:eastAsia="Malgun Gothic" w:hAnsi="Arial" w:cs="Arial"/>
                <w:b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33208EBA" w14:textId="71A232F1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1EDEAC60" w14:textId="77777777" w:rsidTr="007060DF">
        <w:tc>
          <w:tcPr>
            <w:tcW w:w="1138" w:type="pct"/>
            <w:shd w:val="clear" w:color="auto" w:fill="auto"/>
          </w:tcPr>
          <w:p w14:paraId="24E703B1" w14:textId="07E3B34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 xml:space="preserve">Roscioli </w:t>
            </w:r>
          </w:p>
        </w:tc>
        <w:tc>
          <w:tcPr>
            <w:tcW w:w="831" w:type="pct"/>
            <w:shd w:val="clear" w:color="auto" w:fill="auto"/>
          </w:tcPr>
          <w:p w14:paraId="4D856738" w14:textId="4B7FF1A0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Federico</w:t>
            </w:r>
          </w:p>
        </w:tc>
        <w:tc>
          <w:tcPr>
            <w:tcW w:w="1293" w:type="pct"/>
            <w:shd w:val="clear" w:color="auto" w:fill="auto"/>
          </w:tcPr>
          <w:p w14:paraId="4E703EB5" w14:textId="783A8CF0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Bioversity</w:t>
            </w:r>
            <w:proofErr w:type="spellEnd"/>
          </w:p>
        </w:tc>
        <w:tc>
          <w:tcPr>
            <w:tcW w:w="1738" w:type="pct"/>
            <w:shd w:val="clear" w:color="auto" w:fill="auto"/>
          </w:tcPr>
          <w:p w14:paraId="43228896" w14:textId="513D139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Ricercatore</w:t>
            </w:r>
          </w:p>
        </w:tc>
      </w:tr>
      <w:tr w:rsidR="007060DF" w:rsidRPr="00620BE6" w14:paraId="22D3E736" w14:textId="77777777" w:rsidTr="00620BE6">
        <w:tc>
          <w:tcPr>
            <w:tcW w:w="1138" w:type="pct"/>
            <w:shd w:val="clear" w:color="auto" w:fill="auto"/>
          </w:tcPr>
          <w:p w14:paraId="763841C6" w14:textId="4E75FA3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Schmidhuber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67404AA1" w14:textId="6F1E1801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Josef</w:t>
            </w:r>
          </w:p>
        </w:tc>
        <w:tc>
          <w:tcPr>
            <w:tcW w:w="1293" w:type="pct"/>
            <w:shd w:val="clear" w:color="auto" w:fill="auto"/>
          </w:tcPr>
          <w:p w14:paraId="287BEC83" w14:textId="1DBE3E68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lang w:val="en-US"/>
              </w:rPr>
            </w:pPr>
            <w:r w:rsidRPr="00620BE6">
              <w:rPr>
                <w:rFonts w:ascii="Arial" w:eastAsia="Malgun Gothic" w:hAnsi="Arial" w:cs="Arial"/>
                <w:b/>
                <w:lang w:val="en-US"/>
              </w:rPr>
              <w:t>FAO</w:t>
            </w:r>
          </w:p>
        </w:tc>
        <w:tc>
          <w:tcPr>
            <w:tcW w:w="1738" w:type="pct"/>
            <w:shd w:val="clear" w:color="auto" w:fill="auto"/>
          </w:tcPr>
          <w:p w14:paraId="352D3841" w14:textId="7B88082A" w:rsidR="007060DF" w:rsidRPr="00620BE6" w:rsidRDefault="00710E33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 xml:space="preserve">EST </w:t>
            </w: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Deputy</w:t>
            </w:r>
            <w:proofErr w:type="spellEnd"/>
            <w:r w:rsidRPr="00620BE6">
              <w:rPr>
                <w:rFonts w:ascii="Arial" w:eastAsia="Malgun Gothic" w:hAnsi="Arial" w:cs="Arial"/>
                <w:b/>
                <w:bCs/>
              </w:rPr>
              <w:t xml:space="preserve"> Director</w:t>
            </w:r>
          </w:p>
        </w:tc>
      </w:tr>
      <w:tr w:rsidR="007060DF" w:rsidRPr="00620BE6" w14:paraId="2DFD2D74" w14:textId="77777777" w:rsidTr="007060DF">
        <w:tc>
          <w:tcPr>
            <w:tcW w:w="1138" w:type="pct"/>
            <w:shd w:val="clear" w:color="auto" w:fill="auto"/>
          </w:tcPr>
          <w:p w14:paraId="42C6E569" w14:textId="2745F9D2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Silici</w:t>
            </w:r>
          </w:p>
        </w:tc>
        <w:tc>
          <w:tcPr>
            <w:tcW w:w="831" w:type="pct"/>
            <w:shd w:val="clear" w:color="auto" w:fill="auto"/>
          </w:tcPr>
          <w:p w14:paraId="635BB4D9" w14:textId="4FE9FF07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Laura</w:t>
            </w:r>
          </w:p>
        </w:tc>
        <w:tc>
          <w:tcPr>
            <w:tcW w:w="1293" w:type="pct"/>
            <w:shd w:val="clear" w:color="auto" w:fill="auto"/>
          </w:tcPr>
          <w:p w14:paraId="5035E284" w14:textId="4139BB6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</w:rPr>
              <w:t>MasterHDFS</w:t>
            </w:r>
            <w:proofErr w:type="spellEnd"/>
            <w:r w:rsidRPr="00620BE6">
              <w:rPr>
                <w:rFonts w:ascii="Arial" w:eastAsia="Malgun Gothic" w:hAnsi="Arial" w:cs="Arial"/>
                <w:b/>
              </w:rPr>
              <w:t xml:space="preserve"> </w:t>
            </w:r>
          </w:p>
        </w:tc>
        <w:tc>
          <w:tcPr>
            <w:tcW w:w="1738" w:type="pct"/>
            <w:shd w:val="clear" w:color="auto" w:fill="auto"/>
          </w:tcPr>
          <w:p w14:paraId="3E3FBB31" w14:textId="0CE1CB8D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Coordinatrice Modulo RD e Consulente</w:t>
            </w:r>
          </w:p>
        </w:tc>
      </w:tr>
      <w:tr w:rsidR="007060DF" w:rsidRPr="00620BE6" w14:paraId="04724DD7" w14:textId="77777777" w:rsidTr="007060DF">
        <w:tc>
          <w:tcPr>
            <w:tcW w:w="1138" w:type="pct"/>
            <w:shd w:val="clear" w:color="auto" w:fill="auto"/>
          </w:tcPr>
          <w:p w14:paraId="64C58F22" w14:textId="409E10D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Simon</w:t>
            </w:r>
          </w:p>
        </w:tc>
        <w:tc>
          <w:tcPr>
            <w:tcW w:w="831" w:type="pct"/>
            <w:shd w:val="clear" w:color="auto" w:fill="auto"/>
          </w:tcPr>
          <w:p w14:paraId="0A10FCF2" w14:textId="38A26DFD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George André</w:t>
            </w:r>
          </w:p>
        </w:tc>
        <w:tc>
          <w:tcPr>
            <w:tcW w:w="1293" w:type="pct"/>
            <w:shd w:val="clear" w:color="auto" w:fill="auto"/>
          </w:tcPr>
          <w:p w14:paraId="48C4917A" w14:textId="368DB17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  <w:lang w:val="en-US"/>
              </w:rPr>
              <w:t>WFP/FAO</w:t>
            </w:r>
          </w:p>
        </w:tc>
        <w:tc>
          <w:tcPr>
            <w:tcW w:w="1738" w:type="pct"/>
            <w:shd w:val="clear" w:color="auto" w:fill="auto"/>
          </w:tcPr>
          <w:p w14:paraId="380DCCB0" w14:textId="7EAF832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Food Expert/Consulente</w:t>
            </w:r>
          </w:p>
        </w:tc>
      </w:tr>
      <w:tr w:rsidR="007060DF" w:rsidRPr="00620BE6" w14:paraId="2103041E" w14:textId="77777777" w:rsidTr="007060DF">
        <w:tc>
          <w:tcPr>
            <w:tcW w:w="1138" w:type="pct"/>
            <w:shd w:val="clear" w:color="auto" w:fill="auto"/>
          </w:tcPr>
          <w:p w14:paraId="0B075C17" w14:textId="5505D959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proofErr w:type="spellStart"/>
            <w:r w:rsidRPr="00620BE6">
              <w:rPr>
                <w:rFonts w:ascii="Arial" w:eastAsia="Malgun Gothic" w:hAnsi="Arial" w:cs="Arial"/>
                <w:b/>
                <w:bCs/>
              </w:rPr>
              <w:t>Stamoulis</w:t>
            </w:r>
            <w:proofErr w:type="spellEnd"/>
          </w:p>
        </w:tc>
        <w:tc>
          <w:tcPr>
            <w:tcW w:w="831" w:type="pct"/>
            <w:shd w:val="clear" w:color="auto" w:fill="auto"/>
          </w:tcPr>
          <w:p w14:paraId="3464A64A" w14:textId="5C701C8C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Kostas</w:t>
            </w:r>
          </w:p>
        </w:tc>
        <w:tc>
          <w:tcPr>
            <w:tcW w:w="1293" w:type="pct"/>
            <w:shd w:val="clear" w:color="auto" w:fill="auto"/>
          </w:tcPr>
          <w:p w14:paraId="144C26BF" w14:textId="5404124E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FAO</w:t>
            </w:r>
          </w:p>
        </w:tc>
        <w:tc>
          <w:tcPr>
            <w:tcW w:w="1738" w:type="pct"/>
            <w:shd w:val="clear" w:color="auto" w:fill="auto"/>
          </w:tcPr>
          <w:p w14:paraId="48773A43" w14:textId="3B3F264F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Senior Advisor</w:t>
            </w:r>
          </w:p>
        </w:tc>
      </w:tr>
      <w:tr w:rsidR="007060DF" w:rsidRPr="00620BE6" w14:paraId="674065B1" w14:textId="77777777" w:rsidTr="007060DF">
        <w:tc>
          <w:tcPr>
            <w:tcW w:w="1138" w:type="pct"/>
            <w:shd w:val="clear" w:color="auto" w:fill="auto"/>
          </w:tcPr>
          <w:p w14:paraId="633BA698" w14:textId="0597B447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Tosi</w:t>
            </w:r>
          </w:p>
        </w:tc>
        <w:tc>
          <w:tcPr>
            <w:tcW w:w="831" w:type="pct"/>
            <w:shd w:val="clear" w:color="auto" w:fill="auto"/>
          </w:tcPr>
          <w:p w14:paraId="0272EEFD" w14:textId="18C6FFE3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Francesca</w:t>
            </w:r>
          </w:p>
        </w:tc>
        <w:tc>
          <w:tcPr>
            <w:tcW w:w="1293" w:type="pct"/>
            <w:shd w:val="clear" w:color="auto" w:fill="auto"/>
          </w:tcPr>
          <w:p w14:paraId="0E470441" w14:textId="0E2D0F2D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IFAD</w:t>
            </w:r>
          </w:p>
        </w:tc>
        <w:tc>
          <w:tcPr>
            <w:tcW w:w="1738" w:type="pct"/>
            <w:shd w:val="clear" w:color="auto" w:fill="auto"/>
          </w:tcPr>
          <w:p w14:paraId="557AE8C3" w14:textId="6CDA88C6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  <w:tr w:rsidR="007060DF" w:rsidRPr="00620BE6" w14:paraId="3F2978B8" w14:textId="77777777" w:rsidTr="007060DF">
        <w:tc>
          <w:tcPr>
            <w:tcW w:w="1138" w:type="pct"/>
            <w:shd w:val="clear" w:color="auto" w:fill="auto"/>
          </w:tcPr>
          <w:p w14:paraId="481C0F77" w14:textId="16BE1855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Vicari</w:t>
            </w:r>
          </w:p>
        </w:tc>
        <w:tc>
          <w:tcPr>
            <w:tcW w:w="831" w:type="pct"/>
            <w:shd w:val="clear" w:color="auto" w:fill="auto"/>
          </w:tcPr>
          <w:p w14:paraId="778A34E0" w14:textId="15B826DC" w:rsidR="007060DF" w:rsidRPr="00620BE6" w:rsidRDefault="007060DF" w:rsidP="00620BE6">
            <w:pPr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Sara</w:t>
            </w:r>
          </w:p>
        </w:tc>
        <w:tc>
          <w:tcPr>
            <w:tcW w:w="1293" w:type="pct"/>
            <w:shd w:val="clear" w:color="auto" w:fill="auto"/>
          </w:tcPr>
          <w:p w14:paraId="0C1B5DC1" w14:textId="54B77F51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FAO</w:t>
            </w:r>
          </w:p>
        </w:tc>
        <w:tc>
          <w:tcPr>
            <w:tcW w:w="1738" w:type="pct"/>
            <w:shd w:val="clear" w:color="auto" w:fill="auto"/>
          </w:tcPr>
          <w:p w14:paraId="10E869A4" w14:textId="1E9C2583" w:rsidR="007060DF" w:rsidRPr="00620BE6" w:rsidRDefault="007060DF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  <w:bCs/>
              </w:rPr>
            </w:pPr>
            <w:r w:rsidRPr="00620BE6">
              <w:rPr>
                <w:rFonts w:ascii="Arial" w:eastAsia="Malgun Gothic" w:hAnsi="Arial" w:cs="Arial"/>
                <w:b/>
                <w:bCs/>
              </w:rPr>
              <w:t>Consulente</w:t>
            </w:r>
          </w:p>
        </w:tc>
      </w:tr>
    </w:tbl>
    <w:p w14:paraId="0CDF4ADB" w14:textId="0A6001C2" w:rsidR="00E20A5F" w:rsidRPr="00620BE6" w:rsidRDefault="00E20A5F" w:rsidP="00620BE6">
      <w:pPr>
        <w:autoSpaceDE w:val="0"/>
        <w:autoSpaceDN w:val="0"/>
        <w:adjustRightInd w:val="0"/>
        <w:jc w:val="both"/>
        <w:rPr>
          <w:rFonts w:ascii="Arial" w:eastAsia="Malgun Gothic" w:hAnsi="Arial" w:cs="Arial"/>
          <w:i/>
        </w:rPr>
      </w:pPr>
      <w:r w:rsidRPr="00620BE6">
        <w:rPr>
          <w:rFonts w:ascii="Arial" w:eastAsia="Malgun Gothic" w:hAnsi="Arial" w:cs="Arial"/>
          <w:i/>
        </w:rPr>
        <w:t xml:space="preserve">**Sono indicati gli esperti che alla data di presentazione del regolamento didattico risultano </w:t>
      </w:r>
      <w:r w:rsidR="000153BF" w:rsidRPr="00620BE6">
        <w:rPr>
          <w:rFonts w:ascii="Arial" w:eastAsia="Malgun Gothic" w:hAnsi="Arial" w:cs="Arial"/>
          <w:i/>
        </w:rPr>
        <w:t xml:space="preserve">possibili </w:t>
      </w:r>
      <w:r w:rsidRPr="00620BE6">
        <w:rPr>
          <w:rFonts w:ascii="Arial" w:eastAsia="Malgun Gothic" w:hAnsi="Arial" w:cs="Arial"/>
          <w:i/>
        </w:rPr>
        <w:t>aggiudicatari di compiti didattici a seguito della conclusione delle procedure comparative già bandite</w:t>
      </w:r>
      <w:r w:rsidR="00620BE6">
        <w:rPr>
          <w:rFonts w:ascii="Arial" w:eastAsia="Malgun Gothic" w:hAnsi="Arial" w:cs="Arial"/>
          <w:i/>
        </w:rPr>
        <w:t xml:space="preserve"> (selezione per curriculum e chiara fama a carico del Consiglio del Master)</w:t>
      </w:r>
      <w:r w:rsidRPr="00620BE6">
        <w:rPr>
          <w:rFonts w:ascii="Arial" w:eastAsia="Malgun Gothic" w:hAnsi="Arial" w:cs="Arial"/>
          <w:i/>
        </w:rPr>
        <w:t>.</w:t>
      </w:r>
    </w:p>
    <w:p w14:paraId="6A921DBA" w14:textId="77777777" w:rsidR="006A42BE" w:rsidRPr="00620BE6" w:rsidRDefault="006A42BE" w:rsidP="00620BE6">
      <w:pPr>
        <w:rPr>
          <w:rFonts w:ascii="Arial" w:eastAsia="Malgun Gothic" w:hAnsi="Arial" w:cs="Arial"/>
          <w:spacing w:val="-10"/>
          <w:kern w:val="28"/>
        </w:rPr>
      </w:pPr>
    </w:p>
    <w:p w14:paraId="18BAAAB3" w14:textId="21844685" w:rsidR="0081382A" w:rsidRPr="00620BE6" w:rsidRDefault="0081382A" w:rsidP="00620BE6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PARTE II - REGOLAMENTO DIDATTICO ORGANIZZATIVO</w:t>
      </w:r>
    </w:p>
    <w:p w14:paraId="4C334B80" w14:textId="77777777" w:rsidR="00454AE4" w:rsidRPr="00620BE6" w:rsidRDefault="00454AE4" w:rsidP="00620BE6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59"/>
      </w:tblGrid>
      <w:tr w:rsidR="0054298B" w:rsidRPr="00620BE6" w14:paraId="6ABD44B0" w14:textId="77777777" w:rsidTr="39D5DDD4">
        <w:tc>
          <w:tcPr>
            <w:tcW w:w="3510" w:type="dxa"/>
            <w:shd w:val="clear" w:color="auto" w:fill="auto"/>
          </w:tcPr>
          <w:p w14:paraId="66E4495C" w14:textId="77777777" w:rsidR="00CB3033" w:rsidRPr="00620BE6" w:rsidRDefault="00CB3033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Analisi del fabbisogno formativo</w:t>
            </w:r>
          </w:p>
          <w:p w14:paraId="5EDF42C9" w14:textId="77777777" w:rsidR="00CB3033" w:rsidRPr="00620BE6" w:rsidRDefault="00CB3033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3611F63B" w14:textId="77777777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Il Master di primo Livello in Human Development and Food Security- Learning Tools for Fighting </w:t>
            </w:r>
            <w:proofErr w:type="spellStart"/>
            <w:r w:rsidRPr="00620BE6">
              <w:rPr>
                <w:rFonts w:ascii="Arial" w:eastAsia="Malgun Gothic" w:hAnsi="Arial" w:cs="Arial"/>
              </w:rPr>
              <w:t>Hunger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and </w:t>
            </w:r>
            <w:proofErr w:type="spellStart"/>
            <w:r w:rsidRPr="00620BE6">
              <w:rPr>
                <w:rFonts w:ascii="Arial" w:eastAsia="Malgun Gothic" w:hAnsi="Arial" w:cs="Arial"/>
              </w:rPr>
              <w:t>Poverty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si rivolge a tutti coloro che aspirano a lavorare o sono già impegnati in organizzazioni internazionali, Organizzazioni non governative e agenzie dedicate alla sicurezza alimentare, allo sviluppo e alla cooperazione, al fine di accrescere le conoscenze e le competenze fondamentali per poter adoperarsi in questi settori. </w:t>
            </w:r>
          </w:p>
          <w:p w14:paraId="6A200DC6" w14:textId="77777777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i/>
                <w:iCs/>
              </w:rPr>
            </w:pPr>
          </w:p>
        </w:tc>
      </w:tr>
      <w:tr w:rsidR="0054298B" w:rsidRPr="00620BE6" w14:paraId="5DD8EC4B" w14:textId="77777777" w:rsidTr="39D5DDD4">
        <w:tc>
          <w:tcPr>
            <w:tcW w:w="3510" w:type="dxa"/>
            <w:shd w:val="clear" w:color="auto" w:fill="auto"/>
          </w:tcPr>
          <w:p w14:paraId="7A00F305" w14:textId="77777777" w:rsidR="00CB3033" w:rsidRPr="00620BE6" w:rsidRDefault="00CB3033" w:rsidP="00620BE6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Il Corso di Studio in breve</w:t>
            </w:r>
          </w:p>
        </w:tc>
        <w:tc>
          <w:tcPr>
            <w:tcW w:w="6268" w:type="dxa"/>
            <w:shd w:val="clear" w:color="auto" w:fill="auto"/>
          </w:tcPr>
          <w:p w14:paraId="1177F3EA" w14:textId="77777777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Il Master è composto da un programma di 12 mesi completamente in inglese, comprendente 1500 ore di studio e attività formative per un totale di 60 crediti formativi, così suddiviso: </w:t>
            </w:r>
          </w:p>
          <w:p w14:paraId="41D51D77" w14:textId="319DF5AB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•</w:t>
            </w:r>
            <w:r w:rsidRPr="00620BE6">
              <w:rPr>
                <w:rFonts w:ascii="Arial" w:eastAsia="Malgun Gothic" w:hAnsi="Arial" w:cs="Arial"/>
              </w:rPr>
              <w:tab/>
            </w:r>
            <w:r w:rsidR="00B77A9A" w:rsidRPr="00620BE6">
              <w:rPr>
                <w:rFonts w:ascii="Arial" w:eastAsia="Malgun Gothic" w:hAnsi="Arial" w:cs="Arial"/>
              </w:rPr>
              <w:t>Settembre 2020</w:t>
            </w:r>
            <w:r w:rsidRPr="00620BE6">
              <w:rPr>
                <w:rFonts w:ascii="Arial" w:eastAsia="Malgun Gothic" w:hAnsi="Arial" w:cs="Arial"/>
              </w:rPr>
              <w:t>: precorsi di Matematica, Statistica ed Economia (Facoltativi o solo per chi ha carenze nelle materie)</w:t>
            </w:r>
          </w:p>
          <w:p w14:paraId="27D846AF" w14:textId="300C34C1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color w:val="000000" w:themeColor="text1"/>
              </w:rPr>
            </w:pPr>
            <w:r w:rsidRPr="00620BE6">
              <w:rPr>
                <w:rFonts w:ascii="Arial" w:eastAsia="Malgun Gothic" w:hAnsi="Arial" w:cs="Arial"/>
              </w:rPr>
              <w:t>•</w:t>
            </w:r>
            <w:r w:rsidRPr="00620BE6">
              <w:rPr>
                <w:rFonts w:ascii="Arial" w:eastAsia="Malgun Gothic" w:hAnsi="Arial" w:cs="Arial"/>
              </w:rPr>
              <w:tab/>
            </w:r>
            <w:r w:rsidR="00B77A9A" w:rsidRPr="00620BE6">
              <w:rPr>
                <w:rFonts w:ascii="Arial" w:eastAsia="Malgun Gothic" w:hAnsi="Arial" w:cs="Arial"/>
              </w:rPr>
              <w:t>Fine Settembre 2020</w:t>
            </w:r>
            <w:r w:rsidRPr="00620BE6">
              <w:rPr>
                <w:rFonts w:ascii="Arial" w:eastAsia="Malgun Gothic" w:hAnsi="Arial" w:cs="Arial"/>
              </w:rPr>
              <w:t>- Luglio 20</w:t>
            </w:r>
            <w:r w:rsidR="00C5204D" w:rsidRPr="00620BE6">
              <w:rPr>
                <w:rFonts w:ascii="Arial" w:eastAsia="Malgun Gothic" w:hAnsi="Arial" w:cs="Arial"/>
              </w:rPr>
              <w:t>2</w:t>
            </w:r>
            <w:r w:rsidR="00B77A9A" w:rsidRPr="00620BE6">
              <w:rPr>
                <w:rFonts w:ascii="Arial" w:eastAsia="Malgun Gothic" w:hAnsi="Arial" w:cs="Arial"/>
              </w:rPr>
              <w:t>1</w:t>
            </w:r>
            <w:r w:rsidRPr="00620BE6">
              <w:rPr>
                <w:rFonts w:ascii="Arial" w:eastAsia="Malgun Gothic" w:hAnsi="Arial" w:cs="Arial"/>
              </w:rPr>
              <w:t xml:space="preserve">: 400 ore di lezione frontale </w:t>
            </w:r>
            <w:r w:rsidRPr="00620BE6">
              <w:rPr>
                <w:rFonts w:ascii="Arial" w:eastAsia="Malgun Gothic" w:hAnsi="Arial" w:cs="Arial"/>
                <w:color w:val="000000" w:themeColor="text1"/>
              </w:rPr>
              <w:t xml:space="preserve">suddivise </w:t>
            </w:r>
            <w:r w:rsidR="00B77A9A" w:rsidRPr="00620BE6">
              <w:rPr>
                <w:rFonts w:ascii="Arial" w:eastAsia="Malgun Gothic" w:hAnsi="Arial" w:cs="Arial"/>
                <w:color w:val="000000" w:themeColor="text1"/>
              </w:rPr>
              <w:t>in 6 corsi</w:t>
            </w:r>
            <w:r w:rsidRPr="00620BE6">
              <w:rPr>
                <w:rFonts w:ascii="Arial" w:eastAsia="Malgun Gothic" w:hAnsi="Arial" w:cs="Arial"/>
                <w:color w:val="000000" w:themeColor="text1"/>
              </w:rPr>
              <w:t xml:space="preserve"> da </w:t>
            </w:r>
            <w:r w:rsidR="00B77A9A" w:rsidRPr="00620BE6">
              <w:rPr>
                <w:rFonts w:ascii="Arial" w:eastAsia="Malgun Gothic" w:hAnsi="Arial" w:cs="Arial"/>
                <w:color w:val="000000" w:themeColor="text1"/>
              </w:rPr>
              <w:t xml:space="preserve">60 ore e </w:t>
            </w:r>
            <w:r w:rsidR="001D382E" w:rsidRPr="00620BE6">
              <w:rPr>
                <w:rFonts w:ascii="Arial" w:eastAsia="Malgun Gothic" w:hAnsi="Arial" w:cs="Arial"/>
                <w:color w:val="000000" w:themeColor="text1"/>
              </w:rPr>
              <w:t>9</w:t>
            </w:r>
            <w:r w:rsidRPr="00620BE6">
              <w:rPr>
                <w:rFonts w:ascii="Arial" w:eastAsia="Malgun Gothic" w:hAnsi="Arial" w:cs="Arial"/>
                <w:color w:val="000000" w:themeColor="text1"/>
              </w:rPr>
              <w:t xml:space="preserve"> crediti formativi ciascuno. </w:t>
            </w:r>
          </w:p>
          <w:p w14:paraId="2F1C62FE" w14:textId="63463112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•</w:t>
            </w:r>
            <w:r w:rsidRPr="00620BE6">
              <w:rPr>
                <w:rFonts w:ascii="Arial" w:eastAsia="Malgun Gothic" w:hAnsi="Arial" w:cs="Arial"/>
              </w:rPr>
              <w:tab/>
              <w:t>Luglio 20</w:t>
            </w:r>
            <w:r w:rsidR="00C5204D" w:rsidRPr="00620BE6">
              <w:rPr>
                <w:rFonts w:ascii="Arial" w:eastAsia="Malgun Gothic" w:hAnsi="Arial" w:cs="Arial"/>
              </w:rPr>
              <w:t>2</w:t>
            </w:r>
            <w:r w:rsidR="00B77A9A" w:rsidRPr="00620BE6">
              <w:rPr>
                <w:rFonts w:ascii="Arial" w:eastAsia="Malgun Gothic" w:hAnsi="Arial" w:cs="Arial"/>
              </w:rPr>
              <w:t>1</w:t>
            </w:r>
            <w:r w:rsidRPr="00620BE6">
              <w:rPr>
                <w:rFonts w:ascii="Arial" w:eastAsia="Malgun Gothic" w:hAnsi="Arial" w:cs="Arial"/>
              </w:rPr>
              <w:t>- Ottobre 20</w:t>
            </w:r>
            <w:r w:rsidR="00C5204D" w:rsidRPr="00620BE6">
              <w:rPr>
                <w:rFonts w:ascii="Arial" w:eastAsia="Malgun Gothic" w:hAnsi="Arial" w:cs="Arial"/>
              </w:rPr>
              <w:t>2</w:t>
            </w:r>
            <w:r w:rsidR="00B77A9A" w:rsidRPr="00620BE6">
              <w:rPr>
                <w:rFonts w:ascii="Arial" w:eastAsia="Malgun Gothic" w:hAnsi="Arial" w:cs="Arial"/>
              </w:rPr>
              <w:t>1</w:t>
            </w:r>
            <w:r w:rsidRPr="00620BE6">
              <w:rPr>
                <w:rFonts w:ascii="Arial" w:eastAsia="Malgun Gothic" w:hAnsi="Arial" w:cs="Arial"/>
              </w:rPr>
              <w:t xml:space="preserve">: Ricerca tesi o internship in Italia o all’estero </w:t>
            </w:r>
          </w:p>
          <w:p w14:paraId="6F0E85AF" w14:textId="4051F014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•</w:t>
            </w:r>
            <w:r w:rsidRPr="00620BE6">
              <w:rPr>
                <w:rFonts w:ascii="Arial" w:eastAsia="Malgun Gothic" w:hAnsi="Arial" w:cs="Arial"/>
              </w:rPr>
              <w:tab/>
              <w:t>Novembre 20</w:t>
            </w:r>
            <w:r w:rsidR="00C5204D" w:rsidRPr="00620BE6">
              <w:rPr>
                <w:rFonts w:ascii="Arial" w:eastAsia="Malgun Gothic" w:hAnsi="Arial" w:cs="Arial"/>
              </w:rPr>
              <w:t>2</w:t>
            </w:r>
            <w:r w:rsidR="00B77A9A" w:rsidRPr="00620BE6">
              <w:rPr>
                <w:rFonts w:ascii="Arial" w:eastAsia="Malgun Gothic" w:hAnsi="Arial" w:cs="Arial"/>
              </w:rPr>
              <w:t>1 o Marzo 2022</w:t>
            </w:r>
            <w:r w:rsidRPr="00620BE6">
              <w:rPr>
                <w:rFonts w:ascii="Arial" w:eastAsia="Malgun Gothic" w:hAnsi="Arial" w:cs="Arial"/>
              </w:rPr>
              <w:t xml:space="preserve">: Esame finale con la discussione della propria tesi o del report dell’internship. </w:t>
            </w:r>
          </w:p>
          <w:p w14:paraId="1B2B7B7E" w14:textId="77777777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</w:p>
          <w:p w14:paraId="6E2D606B" w14:textId="73CA521A" w:rsidR="00CB3033" w:rsidRPr="00620BE6" w:rsidRDefault="00CB3033" w:rsidP="00620BE6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lastRenderedPageBreak/>
              <w:t xml:space="preserve">Tutte le lezioni si tengono a Roma, presso il Dipartimento di Economia dell’Università degli studi di Roma Tre e vige l’obbligo di frequenza. I </w:t>
            </w:r>
            <w:r w:rsidR="00B77A9A" w:rsidRPr="00620BE6">
              <w:rPr>
                <w:rFonts w:ascii="Arial" w:eastAsia="Malgun Gothic" w:hAnsi="Arial" w:cs="Arial"/>
              </w:rPr>
              <w:t>6 corsi</w:t>
            </w:r>
            <w:r w:rsidRPr="00620BE6">
              <w:rPr>
                <w:rFonts w:ascii="Arial" w:eastAsia="Malgun Gothic" w:hAnsi="Arial" w:cs="Arial"/>
              </w:rPr>
              <w:t xml:space="preserve"> che formano la parte teorica del programma nello specifico sono: Development </w:t>
            </w:r>
            <w:proofErr w:type="spellStart"/>
            <w:r w:rsidRPr="00620BE6">
              <w:rPr>
                <w:rFonts w:ascii="Arial" w:eastAsia="Malgun Gothic" w:hAnsi="Arial" w:cs="Arial"/>
              </w:rPr>
              <w:t>Economics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, Quantitative Techniques, </w:t>
            </w:r>
            <w:proofErr w:type="spellStart"/>
            <w:r w:rsidR="00B77A9A" w:rsidRPr="00620BE6">
              <w:rPr>
                <w:rFonts w:ascii="Arial" w:eastAsia="Malgun Gothic" w:hAnsi="Arial" w:cs="Arial"/>
              </w:rPr>
              <w:t>Research</w:t>
            </w:r>
            <w:proofErr w:type="spellEnd"/>
            <w:r w:rsidR="00B77A9A" w:rsidRPr="00620BE6">
              <w:rPr>
                <w:rFonts w:ascii="Arial" w:eastAsia="Malgun Gothic" w:hAnsi="Arial" w:cs="Arial"/>
              </w:rPr>
              <w:t xml:space="preserve"> </w:t>
            </w:r>
            <w:proofErr w:type="spellStart"/>
            <w:r w:rsidR="00B77A9A" w:rsidRPr="00620BE6">
              <w:rPr>
                <w:rFonts w:ascii="Arial" w:eastAsia="Malgun Gothic" w:hAnsi="Arial" w:cs="Arial"/>
              </w:rPr>
              <w:t>Methods</w:t>
            </w:r>
            <w:proofErr w:type="spellEnd"/>
            <w:r w:rsidR="00B77A9A" w:rsidRPr="00620BE6">
              <w:rPr>
                <w:rFonts w:ascii="Arial" w:eastAsia="Malgun Gothic" w:hAnsi="Arial" w:cs="Arial"/>
              </w:rPr>
              <w:t xml:space="preserve">, </w:t>
            </w:r>
            <w:r w:rsidRPr="00620BE6">
              <w:rPr>
                <w:rFonts w:ascii="Arial" w:eastAsia="Malgun Gothic" w:hAnsi="Arial" w:cs="Arial"/>
              </w:rPr>
              <w:t>Human Development, Food Security e Rural Development.</w:t>
            </w:r>
          </w:p>
        </w:tc>
      </w:tr>
      <w:tr w:rsidR="0054298B" w:rsidRPr="00620BE6" w14:paraId="7EB17B2D" w14:textId="77777777" w:rsidTr="39D5DDD4">
        <w:tc>
          <w:tcPr>
            <w:tcW w:w="3510" w:type="dxa"/>
            <w:shd w:val="clear" w:color="auto" w:fill="auto"/>
          </w:tcPr>
          <w:p w14:paraId="65EDEA29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lastRenderedPageBreak/>
              <w:t>Obiettivi formativi specifici del Corso</w:t>
            </w:r>
          </w:p>
          <w:p w14:paraId="733D1CD4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0A87ED7A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Il master HDFS è stato istituito nel 2003 con decreto rettorale dell’Università degli Studi Roma Tre sotto il patrocinio del World Food </w:t>
            </w:r>
            <w:proofErr w:type="spellStart"/>
            <w:r w:rsidRPr="00620BE6">
              <w:rPr>
                <w:rFonts w:ascii="Arial" w:eastAsia="Malgun Gothic" w:hAnsi="Arial" w:cs="Arial"/>
              </w:rPr>
              <w:t>Programme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delle Nazioni Unite. Si tratta di un corso formativo d’alto livello specialistico sui temi della sicurezza alimentare e dello sviluppo umano, nell’ambito dei programmi per combattere la povertà e la fame, particolarmente nei paesi in via di sviluppo.</w:t>
            </w:r>
          </w:p>
          <w:p w14:paraId="1BAE098F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</w:p>
        </w:tc>
      </w:tr>
      <w:tr w:rsidR="0054298B" w:rsidRPr="00620BE6" w14:paraId="45D11BA9" w14:textId="77777777" w:rsidTr="39D5DDD4">
        <w:tc>
          <w:tcPr>
            <w:tcW w:w="3510" w:type="dxa"/>
            <w:shd w:val="clear" w:color="auto" w:fill="auto"/>
          </w:tcPr>
          <w:p w14:paraId="79CF7171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Sbocchi occupazionali</w:t>
            </w:r>
          </w:p>
        </w:tc>
        <w:tc>
          <w:tcPr>
            <w:tcW w:w="6268" w:type="dxa"/>
            <w:shd w:val="clear" w:color="auto" w:fill="auto"/>
          </w:tcPr>
          <w:p w14:paraId="2640053F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Il master nasce al fine di soddisfare la forte esigenza di formare figure professionali con competenze tecniche specialistiche, attraverso la collaborazione tra l’università e le organizzazioni, governative e non governative, operanti nel campo della cooperazione internazionale allo sviluppo</w:t>
            </w:r>
            <w:r w:rsidRPr="00620BE6">
              <w:rPr>
                <w:rFonts w:ascii="Arial" w:eastAsia="Malgun Gothic" w:hAnsi="Arial" w:cs="Arial"/>
                <w:i/>
                <w:iCs/>
              </w:rPr>
              <w:t xml:space="preserve">. </w:t>
            </w:r>
            <w:r w:rsidRPr="00620BE6">
              <w:rPr>
                <w:rFonts w:ascii="Arial" w:eastAsia="Malgun Gothic" w:hAnsi="Arial" w:cs="Arial"/>
              </w:rPr>
              <w:t>Chi ottiene il diploma di Master verrà insignito del titolo di Esperto in Sicurezza Alimentare e Sviluppo Umano, figura molto richiesta sia nelle istituzioni internazionali, sia in agenzie governative sia in vari settori della società civile.</w:t>
            </w:r>
          </w:p>
          <w:p w14:paraId="01160BD8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i/>
                <w:iCs/>
              </w:rPr>
            </w:pPr>
          </w:p>
        </w:tc>
      </w:tr>
      <w:tr w:rsidR="0054298B" w:rsidRPr="00620BE6" w14:paraId="21023063" w14:textId="77777777" w:rsidTr="39D5DDD4">
        <w:tc>
          <w:tcPr>
            <w:tcW w:w="3510" w:type="dxa"/>
            <w:shd w:val="clear" w:color="auto" w:fill="auto"/>
          </w:tcPr>
          <w:p w14:paraId="021EF319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Capacità di apprendimento</w:t>
            </w:r>
          </w:p>
        </w:tc>
        <w:tc>
          <w:tcPr>
            <w:tcW w:w="6268" w:type="dxa"/>
            <w:shd w:val="clear" w:color="auto" w:fill="auto"/>
          </w:tcPr>
          <w:p w14:paraId="7860B6B5" w14:textId="2C198FA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Gli studenti del Master avranno la possibilità di approfondire tutte le tematiche connesse al Development </w:t>
            </w:r>
            <w:proofErr w:type="spellStart"/>
            <w:r w:rsidRPr="00620BE6">
              <w:rPr>
                <w:rFonts w:ascii="Arial" w:eastAsia="Malgun Gothic" w:hAnsi="Arial" w:cs="Arial"/>
              </w:rPr>
              <w:t>Economics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, Quantitative Techniques, </w:t>
            </w:r>
            <w:proofErr w:type="spellStart"/>
            <w:r w:rsidR="00B77A9A" w:rsidRPr="00620BE6">
              <w:rPr>
                <w:rFonts w:ascii="Arial" w:eastAsia="Malgun Gothic" w:hAnsi="Arial" w:cs="Arial"/>
              </w:rPr>
              <w:t>Research</w:t>
            </w:r>
            <w:proofErr w:type="spellEnd"/>
            <w:r w:rsidR="00B77A9A" w:rsidRPr="00620BE6">
              <w:rPr>
                <w:rFonts w:ascii="Arial" w:eastAsia="Malgun Gothic" w:hAnsi="Arial" w:cs="Arial"/>
              </w:rPr>
              <w:t xml:space="preserve"> </w:t>
            </w:r>
            <w:proofErr w:type="spellStart"/>
            <w:r w:rsidR="00B77A9A" w:rsidRPr="00620BE6">
              <w:rPr>
                <w:rFonts w:ascii="Arial" w:eastAsia="Malgun Gothic" w:hAnsi="Arial" w:cs="Arial"/>
              </w:rPr>
              <w:t>Methods</w:t>
            </w:r>
            <w:proofErr w:type="spellEnd"/>
            <w:r w:rsidR="00B77A9A" w:rsidRPr="00620BE6">
              <w:rPr>
                <w:rFonts w:ascii="Arial" w:eastAsia="Malgun Gothic" w:hAnsi="Arial" w:cs="Arial"/>
              </w:rPr>
              <w:t xml:space="preserve">, </w:t>
            </w:r>
            <w:r w:rsidRPr="00620BE6">
              <w:rPr>
                <w:rFonts w:ascii="Arial" w:eastAsia="Malgun Gothic" w:hAnsi="Arial" w:cs="Arial"/>
              </w:rPr>
              <w:t>Human Development, Food Security e Rural Deve</w:t>
            </w:r>
            <w:r w:rsidR="00F102C8" w:rsidRPr="00620BE6">
              <w:rPr>
                <w:rFonts w:ascii="Arial" w:eastAsia="Malgun Gothic" w:hAnsi="Arial" w:cs="Arial"/>
              </w:rPr>
              <w:t>lopment e di metterle in pratic</w:t>
            </w:r>
            <w:r w:rsidRPr="00620BE6">
              <w:rPr>
                <w:rFonts w:ascii="Arial" w:eastAsia="Malgun Gothic" w:hAnsi="Arial" w:cs="Arial"/>
              </w:rPr>
              <w:t>a tramite una ricerca finale o uno stage presso una ONG o un’organizzazione internazionale.</w:t>
            </w:r>
          </w:p>
          <w:p w14:paraId="314E398A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</w:p>
        </w:tc>
      </w:tr>
      <w:tr w:rsidR="0054298B" w:rsidRPr="00620BE6" w14:paraId="4AA3EBDB" w14:textId="77777777" w:rsidTr="39D5DDD4">
        <w:tc>
          <w:tcPr>
            <w:tcW w:w="3510" w:type="dxa"/>
            <w:shd w:val="clear" w:color="auto" w:fill="auto"/>
          </w:tcPr>
          <w:p w14:paraId="6C0703DA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Conoscenza e capacità di comprensione</w:t>
            </w:r>
          </w:p>
          <w:p w14:paraId="642BC3BF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7E015278" w14:textId="77777777" w:rsidR="00CB3033" w:rsidRPr="00620BE6" w:rsidRDefault="00CB3033" w:rsidP="39D5DDD4">
            <w:pPr>
              <w:pStyle w:val="NormaleWeb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 conoscenze teoriche e pratiche acquisite nei vari ambiti disciplinari e l'analisi di casi studio permetteranno allo studente di:</w:t>
            </w:r>
          </w:p>
          <w:p w14:paraId="13C5CEDE" w14:textId="1D1DC0E6" w:rsidR="00CB3033" w:rsidRPr="00620BE6" w:rsidRDefault="00286F22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A</w:t>
            </w:r>
            <w:r w:rsidR="00CB3033" w:rsidRPr="00620BE6">
              <w:rPr>
                <w:rFonts w:ascii="Arial" w:eastAsia="Malgun Gothic" w:hAnsi="Arial" w:cs="Arial"/>
              </w:rPr>
              <w:t>nalizzare criticamente i vari fenomeni economici, politici e sociali legati allo sviluppo, al settore alimentare e a quello rurale</w:t>
            </w:r>
          </w:p>
          <w:p w14:paraId="269DC522" w14:textId="197DFD9E" w:rsidR="00CB3033" w:rsidRPr="00620BE6" w:rsidRDefault="00286F22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</w:t>
            </w:r>
            <w:r w:rsidR="00CB3033" w:rsidRPr="00620BE6">
              <w:rPr>
                <w:rFonts w:ascii="Arial" w:eastAsia="Malgun Gothic" w:hAnsi="Arial" w:cs="Arial"/>
              </w:rPr>
              <w:t>dentificare e trattare le implicazioni economiche, sociali ed ambientali delle diverse azioni internazionali nel contesto dello sviluppo e della lotta alla fame e alla povertà</w:t>
            </w:r>
          </w:p>
          <w:p w14:paraId="0DA082D2" w14:textId="77777777" w:rsidR="00CB3033" w:rsidRPr="00620BE6" w:rsidRDefault="00CB3033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Utilizzare modelli e indici statistici per interpretare dati e fenomeni</w:t>
            </w:r>
          </w:p>
          <w:p w14:paraId="61C7611E" w14:textId="77777777" w:rsidR="00CB3033" w:rsidRPr="00620BE6" w:rsidRDefault="00CB3033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Comprendere e applicare le maggiori teorie sullo sviluppo umano</w:t>
            </w:r>
          </w:p>
          <w:p w14:paraId="38E5A9E5" w14:textId="7AB982C2" w:rsidR="00CB3033" w:rsidRPr="00620BE6" w:rsidRDefault="00CB3033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Capire cosa si intende per sicurezza alimentare e riuscire ad analizzare tutti i campi di applicazione (nutrizione, sanità, accesso al cibo, inquinamento, locale vs globale, </w:t>
            </w:r>
            <w:r w:rsidR="00F102C8" w:rsidRPr="00620BE6">
              <w:rPr>
                <w:rFonts w:ascii="Arial" w:eastAsia="Malgun Gothic" w:hAnsi="Arial" w:cs="Arial"/>
              </w:rPr>
              <w:t>etc.</w:t>
            </w:r>
            <w:r w:rsidRPr="00620BE6">
              <w:rPr>
                <w:rFonts w:ascii="Arial" w:eastAsia="Malgun Gothic" w:hAnsi="Arial" w:cs="Arial"/>
              </w:rPr>
              <w:t>)</w:t>
            </w:r>
          </w:p>
          <w:p w14:paraId="5DB3828B" w14:textId="77777777" w:rsidR="00CB3033" w:rsidRPr="00620BE6" w:rsidRDefault="00CB3033" w:rsidP="39D5DDD4">
            <w:pPr>
              <w:numPr>
                <w:ilvl w:val="0"/>
                <w:numId w:val="42"/>
              </w:numPr>
              <w:spacing w:before="100" w:beforeAutospacing="1" w:after="100" w:afterAutospacing="1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lastRenderedPageBreak/>
              <w:t>Studiare l’ambito dello sviluppo rurale e delle sue implicazioni per i paesi più in difficoltà, le questioni di genere, le produzioni locali e familiari, l’ambiente, etc.</w:t>
            </w:r>
          </w:p>
        </w:tc>
      </w:tr>
      <w:tr w:rsidR="0054298B" w:rsidRPr="00620BE6" w14:paraId="7FE7213F" w14:textId="77777777" w:rsidTr="39D5DDD4">
        <w:tc>
          <w:tcPr>
            <w:tcW w:w="3510" w:type="dxa"/>
            <w:shd w:val="clear" w:color="auto" w:fill="auto"/>
          </w:tcPr>
          <w:p w14:paraId="0D9C16D7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lastRenderedPageBreak/>
              <w:t>Capacità di applicare conoscenza e comprensione</w:t>
            </w:r>
          </w:p>
          <w:p w14:paraId="3824E742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7AC8AECE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I diplomati presso il Master, saranno esperti in lotta alla Fame e alla Povertà e acquisiranno capacità tali da renderli perfettamente capaci di lavorare in importanti organizzazioni internazionali (quali FAO, IFAD, WFP, etc.), fare consulenza, fare programmazione e gestione progetti di sviluppo sul campo, fare ricerca. </w:t>
            </w:r>
          </w:p>
        </w:tc>
      </w:tr>
      <w:tr w:rsidR="0054298B" w:rsidRPr="00620BE6" w14:paraId="23853980" w14:textId="77777777" w:rsidTr="39D5DDD4">
        <w:trPr>
          <w:trHeight w:val="541"/>
        </w:trPr>
        <w:tc>
          <w:tcPr>
            <w:tcW w:w="3510" w:type="dxa"/>
            <w:shd w:val="clear" w:color="auto" w:fill="auto"/>
          </w:tcPr>
          <w:p w14:paraId="60F37D5F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Riconoscimento delle competenze pregresse </w:t>
            </w:r>
          </w:p>
        </w:tc>
        <w:tc>
          <w:tcPr>
            <w:tcW w:w="6268" w:type="dxa"/>
            <w:shd w:val="clear" w:color="auto" w:fill="auto"/>
          </w:tcPr>
          <w:p w14:paraId="781D9FB7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i/>
                <w:iCs/>
              </w:rPr>
            </w:pPr>
            <w:r w:rsidRPr="00620BE6">
              <w:rPr>
                <w:rFonts w:ascii="Arial" w:eastAsia="Malgun Gothic" w:hAnsi="Arial" w:cs="Arial"/>
                <w:i/>
                <w:iCs/>
              </w:rPr>
              <w:t>/</w:t>
            </w:r>
          </w:p>
        </w:tc>
      </w:tr>
      <w:tr w:rsidR="0054298B" w:rsidRPr="00620BE6" w14:paraId="56867B63" w14:textId="77777777" w:rsidTr="39D5DDD4">
        <w:tc>
          <w:tcPr>
            <w:tcW w:w="3510" w:type="dxa"/>
            <w:shd w:val="clear" w:color="auto" w:fill="auto"/>
          </w:tcPr>
          <w:p w14:paraId="48FBAD74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Prove intermedie e finali</w:t>
            </w:r>
          </w:p>
          <w:p w14:paraId="7A3A1FB1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22DEC05D" w14:textId="690964DC" w:rsidR="00CB3033" w:rsidRPr="00620BE6" w:rsidRDefault="00B77A9A" w:rsidP="00B77A9A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</w:t>
            </w:r>
            <w:r w:rsidR="00CB3033" w:rsidRPr="00620BE6">
              <w:rPr>
                <w:rFonts w:ascii="Arial" w:eastAsia="Malgun Gothic" w:hAnsi="Arial" w:cs="Arial"/>
              </w:rPr>
              <w:t xml:space="preserve"> prove scritte</w:t>
            </w:r>
            <w:r w:rsidR="000F0BEE" w:rsidRPr="00620BE6">
              <w:rPr>
                <w:rFonts w:ascii="Arial" w:eastAsia="Malgun Gothic" w:hAnsi="Arial" w:cs="Arial"/>
              </w:rPr>
              <w:t xml:space="preserve"> e/o orali</w:t>
            </w:r>
            <w:r w:rsidR="00CB3033" w:rsidRPr="00620BE6">
              <w:rPr>
                <w:rFonts w:ascii="Arial" w:eastAsia="Malgun Gothic" w:hAnsi="Arial" w:cs="Arial"/>
              </w:rPr>
              <w:t xml:space="preserve"> (una alla fine di ogni </w:t>
            </w:r>
            <w:r w:rsidRPr="00620BE6">
              <w:rPr>
                <w:rFonts w:ascii="Arial" w:eastAsia="Malgun Gothic" w:hAnsi="Arial" w:cs="Arial"/>
              </w:rPr>
              <w:t>corso</w:t>
            </w:r>
            <w:r w:rsidR="00CB3033" w:rsidRPr="00620BE6">
              <w:rPr>
                <w:rFonts w:ascii="Arial" w:eastAsia="Malgun Gothic" w:hAnsi="Arial" w:cs="Arial"/>
              </w:rPr>
              <w:t>) ed un esame finale (</w:t>
            </w:r>
            <w:r w:rsidR="000F0BEE" w:rsidRPr="00620BE6">
              <w:rPr>
                <w:rFonts w:ascii="Arial" w:eastAsia="Malgun Gothic" w:hAnsi="Arial" w:cs="Arial"/>
              </w:rPr>
              <w:t xml:space="preserve">redazione e </w:t>
            </w:r>
            <w:r w:rsidR="00CB3033" w:rsidRPr="00620BE6">
              <w:rPr>
                <w:rFonts w:ascii="Arial" w:eastAsia="Malgun Gothic" w:hAnsi="Arial" w:cs="Arial"/>
              </w:rPr>
              <w:t>discussione della tesi/report)</w:t>
            </w:r>
          </w:p>
        </w:tc>
      </w:tr>
      <w:tr w:rsidR="0054298B" w:rsidRPr="00620BE6" w14:paraId="35FC6521" w14:textId="77777777" w:rsidTr="39D5DDD4">
        <w:tc>
          <w:tcPr>
            <w:tcW w:w="3510" w:type="dxa"/>
            <w:shd w:val="clear" w:color="auto" w:fill="auto"/>
          </w:tcPr>
          <w:p w14:paraId="0038695F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Requisiti per l’ammissione</w:t>
            </w:r>
          </w:p>
          <w:p w14:paraId="0F2F2447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1E8F6534" w14:textId="580773F5" w:rsidR="00CB3033" w:rsidRPr="00620BE6" w:rsidRDefault="00CB3033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Possono presentare domanda di ammissione i cittadini italiani o stranieri che siano in possesso di un diploma di laurea triennale (in qualunque classe di laurea). Il programma è interamente in inglese, per cui è necessario dimostrare un’adeguata conoscenza della lingua tramite certificazioni intern</w:t>
            </w:r>
            <w:r w:rsidR="00CD2388" w:rsidRPr="00620BE6">
              <w:rPr>
                <w:rFonts w:ascii="Arial" w:eastAsia="Malgun Gothic" w:hAnsi="Arial" w:cs="Arial"/>
              </w:rPr>
              <w:t xml:space="preserve">azionali (TOEFL, IELTS, etc.), </w:t>
            </w:r>
            <w:r w:rsidRPr="00620BE6">
              <w:rPr>
                <w:rFonts w:ascii="Arial" w:eastAsia="Malgun Gothic" w:hAnsi="Arial" w:cs="Arial"/>
              </w:rPr>
              <w:t>con dichiarazioni ufficiali redatte dall’unive</w:t>
            </w:r>
            <w:r w:rsidR="00CD2388" w:rsidRPr="00620BE6">
              <w:rPr>
                <w:rFonts w:ascii="Arial" w:eastAsia="Malgun Gothic" w:hAnsi="Arial" w:cs="Arial"/>
              </w:rPr>
              <w:t>rsità frequentata in precedenza o con altri certificati rilasciato dall’ente presso cui si è lavorato.</w:t>
            </w:r>
          </w:p>
          <w:p w14:paraId="7E2A4094" w14:textId="77777777" w:rsidR="00CB3033" w:rsidRPr="00620BE6" w:rsidRDefault="00CB3033" w:rsidP="39D5DDD4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i/>
                <w:iCs/>
              </w:rPr>
            </w:pPr>
          </w:p>
        </w:tc>
      </w:tr>
    </w:tbl>
    <w:p w14:paraId="2EC0641A" w14:textId="77777777" w:rsidR="007D7D38" w:rsidRPr="00620BE6" w:rsidRDefault="007D7D38">
      <w:pPr>
        <w:rPr>
          <w:rFonts w:ascii="Arial" w:eastAsia="Malgun Gothic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170"/>
      </w:tblGrid>
      <w:tr w:rsidR="0054298B" w:rsidRPr="00620BE6" w14:paraId="5980F625" w14:textId="77777777" w:rsidTr="39D5DDD4">
        <w:tc>
          <w:tcPr>
            <w:tcW w:w="3510" w:type="dxa"/>
            <w:shd w:val="clear" w:color="auto" w:fill="auto"/>
          </w:tcPr>
          <w:p w14:paraId="25CD0D5E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Numero minimo e massimo di ammessi</w:t>
            </w:r>
          </w:p>
        </w:tc>
        <w:tc>
          <w:tcPr>
            <w:tcW w:w="6268" w:type="dxa"/>
            <w:shd w:val="clear" w:color="auto" w:fill="auto"/>
          </w:tcPr>
          <w:p w14:paraId="46869368" w14:textId="77777777" w:rsidR="00CB3033" w:rsidRPr="00620BE6" w:rsidRDefault="00CB3033" w:rsidP="00972750">
            <w:pPr>
              <w:pStyle w:val="Testonotaapidipagina"/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Minimo 15 iscritti</w:t>
            </w:r>
          </w:p>
          <w:p w14:paraId="33D1E8D4" w14:textId="77777777" w:rsidR="00CB3033" w:rsidRPr="00620BE6" w:rsidRDefault="00CB3033" w:rsidP="00972750">
            <w:pPr>
              <w:pStyle w:val="Testonotaapidipagina"/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Massimo 40 iscritti</w:t>
            </w:r>
          </w:p>
          <w:p w14:paraId="16DDE403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</w:p>
        </w:tc>
      </w:tr>
      <w:tr w:rsidR="0054298B" w:rsidRPr="00620BE6" w14:paraId="33BA9FD7" w14:textId="77777777" w:rsidTr="39D5DDD4">
        <w:tc>
          <w:tcPr>
            <w:tcW w:w="3510" w:type="dxa"/>
            <w:shd w:val="clear" w:color="auto" w:fill="auto"/>
          </w:tcPr>
          <w:p w14:paraId="436FC5FA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Criteri di selezione</w:t>
            </w:r>
          </w:p>
        </w:tc>
        <w:tc>
          <w:tcPr>
            <w:tcW w:w="6268" w:type="dxa"/>
            <w:shd w:val="clear" w:color="auto" w:fill="auto"/>
          </w:tcPr>
          <w:p w14:paraId="320AEE2C" w14:textId="77777777" w:rsidR="00CB3033" w:rsidRPr="00620BE6" w:rsidRDefault="00CB3033" w:rsidP="00972750">
            <w:pPr>
              <w:pStyle w:val="Testonotaapidipagina"/>
              <w:numPr>
                <w:ilvl w:val="0"/>
                <w:numId w:val="43"/>
              </w:numPr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Voto di Laurea</w:t>
            </w:r>
          </w:p>
          <w:p w14:paraId="685FEC78" w14:textId="77777777" w:rsidR="00CB3033" w:rsidRPr="00620BE6" w:rsidRDefault="00CB3033" w:rsidP="00972750">
            <w:pPr>
              <w:pStyle w:val="Testonotaapidipagina"/>
              <w:numPr>
                <w:ilvl w:val="0"/>
                <w:numId w:val="43"/>
              </w:numPr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Motivazione</w:t>
            </w:r>
          </w:p>
          <w:p w14:paraId="42FF934E" w14:textId="77777777" w:rsidR="00CB3033" w:rsidRPr="00620BE6" w:rsidRDefault="00CB3033" w:rsidP="00972750">
            <w:pPr>
              <w:pStyle w:val="Testonotaapidipagina"/>
              <w:numPr>
                <w:ilvl w:val="0"/>
                <w:numId w:val="43"/>
              </w:numPr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Esperienze nel settore</w:t>
            </w:r>
          </w:p>
          <w:p w14:paraId="61C2FDC3" w14:textId="77777777" w:rsidR="00CB3033" w:rsidRPr="00620BE6" w:rsidRDefault="00CB3033" w:rsidP="0097275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Conoscenza della Lingua inglese</w:t>
            </w:r>
          </w:p>
          <w:p w14:paraId="108E074C" w14:textId="11774382" w:rsidR="00CB3033" w:rsidRPr="00620BE6" w:rsidRDefault="00CB3033" w:rsidP="000072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Attinenza degli studi e delle esperienze </w:t>
            </w:r>
            <w:r w:rsidR="000774CD" w:rsidRPr="00620BE6">
              <w:rPr>
                <w:rFonts w:ascii="Arial" w:eastAsia="Malgun Gothic" w:hAnsi="Arial" w:cs="Arial"/>
              </w:rPr>
              <w:t xml:space="preserve">pregresse </w:t>
            </w:r>
            <w:r w:rsidRPr="00620BE6">
              <w:rPr>
                <w:rFonts w:ascii="Arial" w:eastAsia="Malgun Gothic" w:hAnsi="Arial" w:cs="Arial"/>
              </w:rPr>
              <w:t>con gli argomenti del Master</w:t>
            </w:r>
          </w:p>
        </w:tc>
      </w:tr>
      <w:tr w:rsidR="0054298B" w:rsidRPr="00620BE6" w14:paraId="1524542E" w14:textId="77777777" w:rsidTr="39D5DDD4">
        <w:tc>
          <w:tcPr>
            <w:tcW w:w="3510" w:type="dxa"/>
            <w:shd w:val="clear" w:color="auto" w:fill="auto"/>
          </w:tcPr>
          <w:p w14:paraId="1992BB8C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Scadenza domande di ammissione</w:t>
            </w:r>
          </w:p>
          <w:p w14:paraId="2D31A56E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1796E1C3" w14:textId="05481D2A" w:rsidR="00CB3033" w:rsidRPr="00620BE6" w:rsidRDefault="00826A28" w:rsidP="0046269E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Ultima Scadenza presentazione domande</w:t>
            </w:r>
            <w:r w:rsidR="00FF045A">
              <w:rPr>
                <w:rFonts w:ascii="Arial" w:eastAsia="Malgun Gothic" w:hAnsi="Arial" w:cs="Arial"/>
              </w:rPr>
              <w:t xml:space="preserve"> su GOMP</w:t>
            </w:r>
            <w:r w:rsidRPr="00620BE6">
              <w:rPr>
                <w:rFonts w:ascii="Arial" w:eastAsia="Malgun Gothic" w:hAnsi="Arial" w:cs="Arial"/>
              </w:rPr>
              <w:t>:</w:t>
            </w:r>
            <w:r w:rsidR="0046269E" w:rsidRPr="00620BE6">
              <w:rPr>
                <w:rFonts w:ascii="Arial" w:eastAsia="Malgun Gothic" w:hAnsi="Arial" w:cs="Arial"/>
              </w:rPr>
              <w:t xml:space="preserve"> </w:t>
            </w:r>
            <w:r w:rsidRPr="00620BE6">
              <w:rPr>
                <w:rFonts w:ascii="Arial" w:eastAsia="Malgun Gothic" w:hAnsi="Arial" w:cs="Arial"/>
              </w:rPr>
              <w:t>10</w:t>
            </w:r>
            <w:r w:rsidR="0046269E" w:rsidRPr="00620BE6">
              <w:rPr>
                <w:rFonts w:ascii="Arial" w:eastAsia="Malgun Gothic" w:hAnsi="Arial" w:cs="Arial"/>
              </w:rPr>
              <w:t xml:space="preserve"> </w:t>
            </w:r>
            <w:r w:rsidR="00FF045A">
              <w:rPr>
                <w:rFonts w:ascii="Arial" w:eastAsia="Malgun Gothic" w:hAnsi="Arial" w:cs="Arial"/>
              </w:rPr>
              <w:t>Settembre</w:t>
            </w:r>
            <w:r w:rsidRPr="00620BE6">
              <w:rPr>
                <w:rFonts w:ascii="Arial" w:eastAsia="Malgun Gothic" w:hAnsi="Arial" w:cs="Arial"/>
              </w:rPr>
              <w:t xml:space="preserve"> (a seguito della preselezi</w:t>
            </w:r>
            <w:r w:rsidR="00FF045A">
              <w:rPr>
                <w:rFonts w:ascii="Arial" w:eastAsia="Malgun Gothic" w:hAnsi="Arial" w:cs="Arial"/>
              </w:rPr>
              <w:t>one effettuata entro il 31 maggio</w:t>
            </w:r>
            <w:r w:rsidRPr="00620BE6">
              <w:rPr>
                <w:rFonts w:ascii="Arial" w:eastAsia="Malgun Gothic" w:hAnsi="Arial" w:cs="Arial"/>
              </w:rPr>
              <w:t xml:space="preserve"> 2020)</w:t>
            </w:r>
          </w:p>
          <w:p w14:paraId="09D03F98" w14:textId="482F2575" w:rsidR="0046269E" w:rsidRPr="00620BE6" w:rsidRDefault="0046269E" w:rsidP="00826A28">
            <w:pPr>
              <w:pStyle w:val="Paragrafoelenco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DD209E">
              <w:rPr>
                <w:rFonts w:ascii="Arial" w:eastAsia="Malgun Gothic" w:hAnsi="Arial" w:cs="Arial"/>
              </w:rPr>
              <w:t xml:space="preserve">Iscrizione ufficiale e pagamento 1* rata entro il </w:t>
            </w:r>
            <w:r w:rsidR="00FF045A" w:rsidRPr="00DD209E">
              <w:rPr>
                <w:rFonts w:ascii="Arial" w:eastAsia="Malgun Gothic" w:hAnsi="Arial" w:cs="Arial"/>
                <w:b/>
              </w:rPr>
              <w:t>25</w:t>
            </w:r>
            <w:r w:rsidRPr="00DD209E">
              <w:rPr>
                <w:rFonts w:ascii="Arial" w:eastAsia="Malgun Gothic" w:hAnsi="Arial" w:cs="Arial"/>
                <w:b/>
              </w:rPr>
              <w:t xml:space="preserve"> Settembre 2020</w:t>
            </w:r>
          </w:p>
        </w:tc>
      </w:tr>
      <w:tr w:rsidR="0054298B" w:rsidRPr="00620BE6" w14:paraId="7A2C933A" w14:textId="77777777" w:rsidTr="39D5DDD4">
        <w:tc>
          <w:tcPr>
            <w:tcW w:w="3510" w:type="dxa"/>
            <w:shd w:val="clear" w:color="auto" w:fill="auto"/>
          </w:tcPr>
          <w:p w14:paraId="2DBE37C3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Modalità didattica</w:t>
            </w:r>
          </w:p>
          <w:p w14:paraId="756DFF84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17F05654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  <w:bCs/>
              </w:rPr>
              <w:t>Il Corso è svolto in modalità didattica mista, con attività di presenza in aula (400 ore), studio individuale (600 ore) e un’attività finale di carattere pratico-professionale o ricerca (500 ore).</w:t>
            </w:r>
          </w:p>
        </w:tc>
      </w:tr>
      <w:tr w:rsidR="0054298B" w:rsidRPr="00620BE6" w14:paraId="7A64B869" w14:textId="77777777" w:rsidTr="39D5DDD4">
        <w:tc>
          <w:tcPr>
            <w:tcW w:w="3510" w:type="dxa"/>
            <w:shd w:val="clear" w:color="auto" w:fill="auto"/>
          </w:tcPr>
          <w:p w14:paraId="1B19198D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Lingua di insegnamento</w:t>
            </w:r>
          </w:p>
          <w:p w14:paraId="2CF5E4E8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705B51F9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Cs/>
              </w:rPr>
            </w:pPr>
            <w:r w:rsidRPr="00620BE6">
              <w:rPr>
                <w:rFonts w:ascii="Arial" w:eastAsia="Malgun Gothic" w:hAnsi="Arial" w:cs="Arial"/>
                <w:bCs/>
              </w:rPr>
              <w:t>Inglese</w:t>
            </w:r>
          </w:p>
        </w:tc>
      </w:tr>
      <w:tr w:rsidR="0054298B" w:rsidRPr="00620BE6" w14:paraId="1819FAF0" w14:textId="77777777" w:rsidTr="39D5DDD4">
        <w:trPr>
          <w:trHeight w:val="58"/>
        </w:trPr>
        <w:tc>
          <w:tcPr>
            <w:tcW w:w="3510" w:type="dxa"/>
            <w:shd w:val="clear" w:color="auto" w:fill="auto"/>
          </w:tcPr>
          <w:p w14:paraId="05039733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Informazioni utili agli studenti</w:t>
            </w:r>
          </w:p>
          <w:p w14:paraId="75CC2729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  <w:b/>
              </w:rPr>
            </w:pPr>
          </w:p>
        </w:tc>
        <w:tc>
          <w:tcPr>
            <w:tcW w:w="6268" w:type="dxa"/>
            <w:shd w:val="clear" w:color="auto" w:fill="auto"/>
          </w:tcPr>
          <w:p w14:paraId="34075378" w14:textId="47A663C3" w:rsidR="00CB3033" w:rsidRPr="00620BE6" w:rsidRDefault="00CB3033" w:rsidP="00017B8C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Frequenza obbligatoria; necessità di</w:t>
            </w:r>
            <w:r w:rsidR="00017B8C" w:rsidRPr="00620BE6">
              <w:rPr>
                <w:rFonts w:ascii="Arial" w:eastAsia="Malgun Gothic" w:hAnsi="Arial" w:cs="Arial"/>
              </w:rPr>
              <w:t xml:space="preserve"> presentare un </w:t>
            </w:r>
            <w:proofErr w:type="spellStart"/>
            <w:r w:rsidR="00017B8C" w:rsidRPr="00620BE6">
              <w:rPr>
                <w:rFonts w:ascii="Arial" w:eastAsia="Malgun Gothic" w:hAnsi="Arial" w:cs="Arial"/>
              </w:rPr>
              <w:t>Supplement</w:t>
            </w:r>
            <w:proofErr w:type="spellEnd"/>
            <w:r w:rsidR="00017B8C" w:rsidRPr="00620BE6">
              <w:rPr>
                <w:rFonts w:ascii="Arial" w:eastAsia="Malgun Gothic" w:hAnsi="Arial" w:cs="Arial"/>
              </w:rPr>
              <w:t xml:space="preserve"> Diploma o una dichiarazione di </w:t>
            </w:r>
            <w:proofErr w:type="gramStart"/>
            <w:r w:rsidR="00017B8C" w:rsidRPr="00620BE6">
              <w:rPr>
                <w:rFonts w:ascii="Arial" w:eastAsia="Malgun Gothic" w:hAnsi="Arial" w:cs="Arial"/>
              </w:rPr>
              <w:t>equivalenza  (</w:t>
            </w:r>
            <w:proofErr w:type="gramEnd"/>
            <w:r w:rsidR="00017B8C" w:rsidRPr="00620BE6">
              <w:rPr>
                <w:rFonts w:ascii="Arial" w:eastAsia="Malgun Gothic" w:hAnsi="Arial" w:cs="Arial"/>
              </w:rPr>
              <w:t>dall’Università frequentata, dall’Ambasciata/Consolato, da organizzazioni</w:t>
            </w:r>
            <w:r w:rsidR="0094460D" w:rsidRPr="00620BE6">
              <w:rPr>
                <w:rFonts w:ascii="Arial" w:eastAsia="Malgun Gothic" w:hAnsi="Arial" w:cs="Arial"/>
              </w:rPr>
              <w:t xml:space="preserve"> o agenzie</w:t>
            </w:r>
            <w:r w:rsidR="00017B8C" w:rsidRPr="00620BE6">
              <w:rPr>
                <w:rFonts w:ascii="Arial" w:eastAsia="Malgun Gothic" w:hAnsi="Arial" w:cs="Arial"/>
              </w:rPr>
              <w:t xml:space="preserve"> ufficiali) </w:t>
            </w:r>
            <w:r w:rsidRPr="00620BE6">
              <w:rPr>
                <w:rFonts w:ascii="Arial" w:eastAsia="Malgun Gothic" w:hAnsi="Arial" w:cs="Arial"/>
              </w:rPr>
              <w:t xml:space="preserve">in caso di possesso di titolo estero </w:t>
            </w:r>
          </w:p>
        </w:tc>
      </w:tr>
    </w:tbl>
    <w:p w14:paraId="37BC8295" w14:textId="77777777" w:rsidR="00454AE4" w:rsidRPr="00620BE6" w:rsidRDefault="00454AE4" w:rsidP="00016399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55EA6D36" w14:textId="02AEAC5A" w:rsidR="00F73982" w:rsidRPr="00620BE6" w:rsidRDefault="00F73982">
      <w:pPr>
        <w:rPr>
          <w:rFonts w:ascii="Arial" w:eastAsia="Malgun Gothic" w:hAnsi="Arial" w:cs="Arial"/>
          <w:b/>
          <w:bCs/>
          <w:i/>
        </w:rPr>
      </w:pPr>
      <w:r w:rsidRPr="00620BE6">
        <w:rPr>
          <w:rFonts w:ascii="Arial" w:eastAsia="Malgun Gothic" w:hAnsi="Arial" w:cs="Arial"/>
          <w:b/>
          <w:bCs/>
          <w:i/>
        </w:rPr>
        <w:br w:type="page"/>
      </w:r>
    </w:p>
    <w:p w14:paraId="02169CE4" w14:textId="77777777" w:rsidR="001664A4" w:rsidRPr="00620BE6" w:rsidRDefault="001664A4" w:rsidP="000914A3">
      <w:pPr>
        <w:rPr>
          <w:rFonts w:ascii="Arial" w:eastAsia="Malgun Gothic" w:hAnsi="Arial" w:cs="Arial"/>
          <w:b/>
          <w:bCs/>
          <w:i/>
        </w:rPr>
      </w:pPr>
    </w:p>
    <w:p w14:paraId="1D6C9DB7" w14:textId="1FCD0FF3" w:rsidR="00381B6F" w:rsidRPr="00620BE6" w:rsidRDefault="00CB3033" w:rsidP="00C77369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Piano delle Attività Formative</w:t>
      </w:r>
    </w:p>
    <w:p w14:paraId="6AEB3AF0" w14:textId="77777777" w:rsidR="00CB3033" w:rsidRPr="00620BE6" w:rsidRDefault="00CB3033" w:rsidP="00CB3033">
      <w:pPr>
        <w:rPr>
          <w:rFonts w:ascii="Arial" w:eastAsia="Malgun Gothic" w:hAnsi="Arial" w:cs="Arial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153"/>
        <w:gridCol w:w="906"/>
        <w:gridCol w:w="875"/>
        <w:gridCol w:w="2151"/>
        <w:gridCol w:w="1022"/>
      </w:tblGrid>
      <w:tr w:rsidR="0054298B" w:rsidRPr="00620BE6" w14:paraId="4F387E7F" w14:textId="77777777" w:rsidTr="00CB3033">
        <w:trPr>
          <w:jc w:val="center"/>
        </w:trPr>
        <w:tc>
          <w:tcPr>
            <w:tcW w:w="2927" w:type="dxa"/>
          </w:tcPr>
          <w:p w14:paraId="5D40F1A3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Titolo in italiano e in inglese e docente di riferimento</w:t>
            </w:r>
          </w:p>
        </w:tc>
        <w:tc>
          <w:tcPr>
            <w:tcW w:w="2153" w:type="dxa"/>
            <w:vAlign w:val="center"/>
          </w:tcPr>
          <w:p w14:paraId="1F82DC26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Settore scientifico disciplinare</w:t>
            </w:r>
          </w:p>
          <w:p w14:paraId="7A4460CA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(SSD)</w:t>
            </w:r>
          </w:p>
        </w:tc>
        <w:tc>
          <w:tcPr>
            <w:tcW w:w="906" w:type="dxa"/>
            <w:vAlign w:val="center"/>
          </w:tcPr>
          <w:p w14:paraId="2C420E0F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CFU</w:t>
            </w:r>
          </w:p>
        </w:tc>
        <w:tc>
          <w:tcPr>
            <w:tcW w:w="875" w:type="dxa"/>
            <w:vAlign w:val="center"/>
          </w:tcPr>
          <w:p w14:paraId="7D2225D8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Ore</w:t>
            </w:r>
          </w:p>
        </w:tc>
        <w:tc>
          <w:tcPr>
            <w:tcW w:w="2151" w:type="dxa"/>
          </w:tcPr>
          <w:p w14:paraId="2212CBDA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Tipo Attività</w:t>
            </w:r>
          </w:p>
        </w:tc>
        <w:tc>
          <w:tcPr>
            <w:tcW w:w="1022" w:type="dxa"/>
            <w:vAlign w:val="center"/>
          </w:tcPr>
          <w:p w14:paraId="462331C0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Lingua</w:t>
            </w:r>
          </w:p>
        </w:tc>
      </w:tr>
      <w:tr w:rsidR="0054298B" w:rsidRPr="00620BE6" w14:paraId="51361F6A" w14:textId="77777777" w:rsidTr="00CB3033">
        <w:trPr>
          <w:jc w:val="center"/>
        </w:trPr>
        <w:tc>
          <w:tcPr>
            <w:tcW w:w="2927" w:type="dxa"/>
          </w:tcPr>
          <w:p w14:paraId="4559AF9E" w14:textId="77777777" w:rsidR="00CB3033" w:rsidRPr="00620BE6" w:rsidRDefault="00CB3033" w:rsidP="00972750">
            <w:pPr>
              <w:rPr>
                <w:rFonts w:ascii="Arial" w:eastAsia="Malgun Gothic" w:hAnsi="Arial" w:cs="Arial"/>
                <w:lang w:val="en-US"/>
              </w:rPr>
            </w:pPr>
            <w:r w:rsidRPr="00620BE6">
              <w:rPr>
                <w:rFonts w:ascii="Arial" w:eastAsia="Malgun Gothic" w:hAnsi="Arial" w:cs="Arial"/>
                <w:lang w:val="en-US"/>
              </w:rPr>
              <w:t xml:space="preserve">Development economics- Prof. Silvia </w:t>
            </w:r>
            <w:proofErr w:type="spellStart"/>
            <w:r w:rsidRPr="00620BE6">
              <w:rPr>
                <w:rFonts w:ascii="Arial" w:eastAsia="Malgun Gothic" w:hAnsi="Arial" w:cs="Arial"/>
                <w:lang w:val="en-US"/>
              </w:rPr>
              <w:t>Nenci</w:t>
            </w:r>
            <w:proofErr w:type="spellEnd"/>
          </w:p>
        </w:tc>
        <w:tc>
          <w:tcPr>
            <w:tcW w:w="2153" w:type="dxa"/>
            <w:vAlign w:val="center"/>
          </w:tcPr>
          <w:p w14:paraId="1CB3264E" w14:textId="40F17043" w:rsidR="00CB3033" w:rsidRPr="00620BE6" w:rsidRDefault="00CB303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13 - SCIENZE ECONOMICHE E STATISTICHE</w:t>
            </w:r>
            <w:r w:rsidR="00FC305A" w:rsidRPr="00620BE6">
              <w:rPr>
                <w:rFonts w:ascii="Arial" w:eastAsia="Malgun Gothic" w:hAnsi="Arial" w:cs="Arial"/>
              </w:rPr>
              <w:t>- SECS-P/06 e P/01.</w:t>
            </w:r>
          </w:p>
        </w:tc>
        <w:tc>
          <w:tcPr>
            <w:tcW w:w="906" w:type="dxa"/>
            <w:vAlign w:val="center"/>
          </w:tcPr>
          <w:p w14:paraId="1FD13303" w14:textId="7AB1E8F9" w:rsidR="00CB3033" w:rsidRPr="00620BE6" w:rsidRDefault="001D382E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379EC82A" w14:textId="0AEDFBD7" w:rsidR="00CB3033" w:rsidRPr="00620BE6" w:rsidRDefault="00B77A9A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6171D76F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6762B7E8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54298B" w:rsidRPr="00620BE6" w14:paraId="4B0ED553" w14:textId="77777777" w:rsidTr="00CB3033">
        <w:trPr>
          <w:jc w:val="center"/>
        </w:trPr>
        <w:tc>
          <w:tcPr>
            <w:tcW w:w="2927" w:type="dxa"/>
          </w:tcPr>
          <w:p w14:paraId="24600112" w14:textId="0AEB716F" w:rsidR="00CB3033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Quantitative techniques- Dott</w:t>
            </w:r>
            <w:r w:rsidR="00CB3033" w:rsidRPr="00620BE6">
              <w:rPr>
                <w:rFonts w:ascii="Arial" w:eastAsia="Malgun Gothic" w:hAnsi="Arial" w:cs="Arial"/>
              </w:rPr>
              <w:t xml:space="preserve">. Matteo </w:t>
            </w:r>
            <w:proofErr w:type="spellStart"/>
            <w:r w:rsidR="00CB3033" w:rsidRPr="00620BE6">
              <w:rPr>
                <w:rFonts w:ascii="Arial" w:eastAsia="Malgun Gothic" w:hAnsi="Arial" w:cs="Arial"/>
              </w:rPr>
              <w:t>Mazziotta</w:t>
            </w:r>
            <w:proofErr w:type="spellEnd"/>
          </w:p>
        </w:tc>
        <w:tc>
          <w:tcPr>
            <w:tcW w:w="2153" w:type="dxa"/>
            <w:vAlign w:val="center"/>
          </w:tcPr>
          <w:p w14:paraId="1215E808" w14:textId="7EC6C50A" w:rsidR="00CB3033" w:rsidRPr="00620BE6" w:rsidRDefault="003C420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13 - SCIENZE ECONOMICHE E STATISTICHE - SECS </w:t>
            </w:r>
            <w:r w:rsidR="00286F22" w:rsidRPr="00620BE6">
              <w:rPr>
                <w:rFonts w:ascii="Arial" w:eastAsia="Malgun Gothic" w:hAnsi="Arial" w:cs="Arial"/>
              </w:rPr>
              <w:t>S</w:t>
            </w:r>
            <w:r w:rsidRPr="00620BE6">
              <w:rPr>
                <w:rFonts w:ascii="Arial" w:eastAsia="Malgun Gothic" w:hAnsi="Arial" w:cs="Arial"/>
              </w:rPr>
              <w:t>/0</w:t>
            </w:r>
            <w:r w:rsidR="00286F22" w:rsidRPr="00620BE6">
              <w:rPr>
                <w:rFonts w:ascii="Arial" w:eastAsia="Malgun Gothic" w:hAnsi="Arial" w:cs="Arial"/>
              </w:rPr>
              <w:t>1, SECS S/04, SECS S/05</w:t>
            </w:r>
            <w:r w:rsidR="00FC305A" w:rsidRPr="00620BE6">
              <w:rPr>
                <w:rFonts w:ascii="Arial" w:eastAsia="Malgun Gothic" w:hAnsi="Arial" w:cs="Arial"/>
              </w:rPr>
              <w:t xml:space="preserve">. </w:t>
            </w:r>
          </w:p>
        </w:tc>
        <w:tc>
          <w:tcPr>
            <w:tcW w:w="906" w:type="dxa"/>
            <w:vAlign w:val="center"/>
          </w:tcPr>
          <w:p w14:paraId="6D73423C" w14:textId="218C6E8F" w:rsidR="00CB3033" w:rsidRPr="00620BE6" w:rsidRDefault="00CB3033" w:rsidP="001D382E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     </w:t>
            </w:r>
            <w:r w:rsidR="001D382E"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79C0F500" w14:textId="218A588B" w:rsidR="00CB3033" w:rsidRPr="00620BE6" w:rsidRDefault="00B77A9A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7A83EEEB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32719932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B77A9A" w:rsidRPr="00620BE6" w14:paraId="230CA513" w14:textId="77777777" w:rsidTr="00CB3033">
        <w:trPr>
          <w:jc w:val="center"/>
        </w:trPr>
        <w:tc>
          <w:tcPr>
            <w:tcW w:w="2927" w:type="dxa"/>
          </w:tcPr>
          <w:p w14:paraId="5F2403ED" w14:textId="4C6A84E5" w:rsidR="00B77A9A" w:rsidRPr="00620BE6" w:rsidRDefault="00B77A9A" w:rsidP="00B77A9A">
            <w:pPr>
              <w:rPr>
                <w:rFonts w:ascii="Arial" w:eastAsia="Malgun Gothic" w:hAnsi="Arial" w:cs="Arial"/>
              </w:rPr>
            </w:pPr>
            <w:proofErr w:type="spellStart"/>
            <w:r w:rsidRPr="00620BE6">
              <w:rPr>
                <w:rFonts w:ascii="Arial" w:eastAsia="Malgun Gothic" w:hAnsi="Arial" w:cs="Arial"/>
              </w:rPr>
              <w:t>Research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</w:t>
            </w:r>
            <w:proofErr w:type="spellStart"/>
            <w:r w:rsidRPr="00620BE6">
              <w:rPr>
                <w:rFonts w:ascii="Arial" w:eastAsia="Malgun Gothic" w:hAnsi="Arial" w:cs="Arial"/>
              </w:rPr>
              <w:t>Methods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03B789EC" w14:textId="2A820BBE" w:rsidR="00B77A9A" w:rsidRPr="00620BE6" w:rsidRDefault="003C4203" w:rsidP="00B77A9A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13 - SCIENZE ECONOMICHE E STATISTICHE - SECS P/02</w:t>
            </w:r>
            <w:r w:rsidR="00286F22" w:rsidRPr="00620BE6">
              <w:rPr>
                <w:rFonts w:ascii="Arial" w:eastAsia="Malgun Gothic" w:hAnsi="Arial" w:cs="Arial"/>
              </w:rPr>
              <w:t>, SECS S/01, SECS S/05.</w:t>
            </w:r>
          </w:p>
        </w:tc>
        <w:tc>
          <w:tcPr>
            <w:tcW w:w="906" w:type="dxa"/>
            <w:vAlign w:val="center"/>
          </w:tcPr>
          <w:p w14:paraId="3332C8A6" w14:textId="503900D1" w:rsidR="00B77A9A" w:rsidRPr="00620BE6" w:rsidRDefault="001D382E" w:rsidP="00B77A9A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3E485EB3" w14:textId="4B94162E" w:rsidR="00B77A9A" w:rsidRPr="00620BE6" w:rsidRDefault="00B77A9A" w:rsidP="00B77A9A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7965BD0F" w14:textId="0B23AF5E" w:rsidR="00B77A9A" w:rsidRPr="00620BE6" w:rsidRDefault="00B77A9A" w:rsidP="00B77A9A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4F12E5F4" w14:textId="730B55A7" w:rsidR="00B77A9A" w:rsidRPr="00620BE6" w:rsidRDefault="00B77A9A" w:rsidP="00B77A9A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54298B" w:rsidRPr="00620BE6" w14:paraId="1F793988" w14:textId="77777777" w:rsidTr="00CB3033">
        <w:trPr>
          <w:jc w:val="center"/>
        </w:trPr>
        <w:tc>
          <w:tcPr>
            <w:tcW w:w="2927" w:type="dxa"/>
          </w:tcPr>
          <w:p w14:paraId="131AB9E8" w14:textId="77777777" w:rsidR="00CB3033" w:rsidRPr="00620BE6" w:rsidRDefault="00CB3033" w:rsidP="00972750">
            <w:pPr>
              <w:rPr>
                <w:rFonts w:ascii="Arial" w:eastAsia="Malgun Gothic" w:hAnsi="Arial" w:cs="Arial"/>
                <w:lang w:val="en-US"/>
              </w:rPr>
            </w:pPr>
            <w:r w:rsidRPr="00620BE6">
              <w:rPr>
                <w:rFonts w:ascii="Arial" w:eastAsia="Malgun Gothic" w:hAnsi="Arial" w:cs="Arial"/>
                <w:lang w:val="en-US"/>
              </w:rPr>
              <w:t xml:space="preserve">Human development- Prof. Pasquale De </w:t>
            </w:r>
            <w:proofErr w:type="spellStart"/>
            <w:r w:rsidRPr="00620BE6">
              <w:rPr>
                <w:rFonts w:ascii="Arial" w:eastAsia="Malgun Gothic" w:hAnsi="Arial" w:cs="Arial"/>
                <w:lang w:val="en-US"/>
              </w:rPr>
              <w:t>Muro</w:t>
            </w:r>
            <w:proofErr w:type="spellEnd"/>
          </w:p>
        </w:tc>
        <w:tc>
          <w:tcPr>
            <w:tcW w:w="2153" w:type="dxa"/>
            <w:vAlign w:val="center"/>
          </w:tcPr>
          <w:p w14:paraId="035AAA37" w14:textId="58C461E8" w:rsidR="00CB3033" w:rsidRPr="00620BE6" w:rsidRDefault="003C420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13 - SCIENZE ECONOMICHE E STATISTICHE - SECS P/02</w:t>
            </w:r>
          </w:p>
        </w:tc>
        <w:tc>
          <w:tcPr>
            <w:tcW w:w="906" w:type="dxa"/>
            <w:vAlign w:val="center"/>
          </w:tcPr>
          <w:p w14:paraId="4840A48C" w14:textId="5A5FA300" w:rsidR="00CB3033" w:rsidRPr="00620BE6" w:rsidRDefault="001D382E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72F55AE9" w14:textId="2A8E038B" w:rsidR="00CB3033" w:rsidRPr="00620BE6" w:rsidRDefault="00B77A9A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49AD847F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20C0CCB0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54298B" w:rsidRPr="00620BE6" w14:paraId="18C6F7B9" w14:textId="77777777" w:rsidTr="00CB3033">
        <w:trPr>
          <w:jc w:val="center"/>
        </w:trPr>
        <w:tc>
          <w:tcPr>
            <w:tcW w:w="2927" w:type="dxa"/>
          </w:tcPr>
          <w:p w14:paraId="08A0D5B9" w14:textId="17EF9AC6" w:rsidR="00CB3033" w:rsidRPr="00620BE6" w:rsidRDefault="006A42BE" w:rsidP="006A42BE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Food security- Dott</w:t>
            </w:r>
            <w:r w:rsidR="00CB3033" w:rsidRPr="00620BE6">
              <w:rPr>
                <w:rFonts w:ascii="Arial" w:eastAsia="Malgun Gothic" w:hAnsi="Arial" w:cs="Arial"/>
              </w:rPr>
              <w:t>.</w:t>
            </w:r>
            <w:r w:rsidRPr="00620BE6">
              <w:rPr>
                <w:rFonts w:ascii="Arial" w:eastAsia="Malgun Gothic" w:hAnsi="Arial" w:cs="Arial"/>
              </w:rPr>
              <w:t>sa</w:t>
            </w:r>
            <w:r w:rsidR="00CB3033" w:rsidRPr="00620BE6">
              <w:rPr>
                <w:rFonts w:ascii="Arial" w:eastAsia="Malgun Gothic" w:hAnsi="Arial" w:cs="Arial"/>
              </w:rPr>
              <w:t xml:space="preserve"> </w:t>
            </w:r>
            <w:r w:rsidRPr="00620BE6">
              <w:rPr>
                <w:rFonts w:ascii="Arial" w:eastAsia="Malgun Gothic" w:hAnsi="Arial" w:cs="Arial"/>
              </w:rPr>
              <w:t xml:space="preserve">Fernanda Guerrieri e Dott.sa Nora </w:t>
            </w:r>
            <w:proofErr w:type="spellStart"/>
            <w:r w:rsidRPr="00620BE6">
              <w:rPr>
                <w:rFonts w:ascii="Arial" w:eastAsia="Malgun Gothic" w:hAnsi="Arial" w:cs="Arial"/>
              </w:rPr>
              <w:t>Mckeon</w:t>
            </w:r>
            <w:proofErr w:type="spellEnd"/>
          </w:p>
        </w:tc>
        <w:tc>
          <w:tcPr>
            <w:tcW w:w="2153" w:type="dxa"/>
            <w:vAlign w:val="center"/>
          </w:tcPr>
          <w:p w14:paraId="1D33E058" w14:textId="3EAC87EC" w:rsidR="00CB3033" w:rsidRPr="00620BE6" w:rsidRDefault="003C420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13 - SCIENZE ECONOMICHE E STATISTICHE - SECS P/02</w:t>
            </w:r>
          </w:p>
        </w:tc>
        <w:tc>
          <w:tcPr>
            <w:tcW w:w="906" w:type="dxa"/>
            <w:vAlign w:val="center"/>
          </w:tcPr>
          <w:p w14:paraId="6A32440B" w14:textId="63D623AB" w:rsidR="00CB3033" w:rsidRPr="00620BE6" w:rsidRDefault="001D382E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25693D0E" w14:textId="68B6E1EE" w:rsidR="00CB3033" w:rsidRPr="00620BE6" w:rsidRDefault="00B77A9A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5157FA82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37321E73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54298B" w:rsidRPr="00620BE6" w14:paraId="27B9735E" w14:textId="77777777" w:rsidTr="00CB3033">
        <w:trPr>
          <w:jc w:val="center"/>
        </w:trPr>
        <w:tc>
          <w:tcPr>
            <w:tcW w:w="2927" w:type="dxa"/>
          </w:tcPr>
          <w:p w14:paraId="241A34CC" w14:textId="604B60CE" w:rsidR="00CB3033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Rural </w:t>
            </w:r>
            <w:proofErr w:type="spellStart"/>
            <w:r w:rsidRPr="00620BE6">
              <w:rPr>
                <w:rFonts w:ascii="Arial" w:eastAsia="Malgun Gothic" w:hAnsi="Arial" w:cs="Arial"/>
              </w:rPr>
              <w:t>development</w:t>
            </w:r>
            <w:proofErr w:type="spellEnd"/>
            <w:r w:rsidRPr="00620BE6">
              <w:rPr>
                <w:rFonts w:ascii="Arial" w:eastAsia="Malgun Gothic" w:hAnsi="Arial" w:cs="Arial"/>
              </w:rPr>
              <w:t>- Dott. Norman Messer e Dott</w:t>
            </w:r>
            <w:r w:rsidR="00CB3033" w:rsidRPr="00620BE6">
              <w:rPr>
                <w:rFonts w:ascii="Arial" w:eastAsia="Malgun Gothic" w:hAnsi="Arial" w:cs="Arial"/>
              </w:rPr>
              <w:t xml:space="preserve">. Mattia </w:t>
            </w:r>
            <w:proofErr w:type="spellStart"/>
            <w:r w:rsidR="00CB3033" w:rsidRPr="00620BE6">
              <w:rPr>
                <w:rFonts w:ascii="Arial" w:eastAsia="Malgun Gothic" w:hAnsi="Arial" w:cs="Arial"/>
              </w:rPr>
              <w:t>Prayer</w:t>
            </w:r>
            <w:proofErr w:type="spellEnd"/>
            <w:r w:rsidR="00CB3033" w:rsidRPr="00620BE6">
              <w:rPr>
                <w:rFonts w:ascii="Arial" w:eastAsia="Malgun Gothic" w:hAnsi="Arial" w:cs="Arial"/>
              </w:rPr>
              <w:t xml:space="preserve"> Galletti</w:t>
            </w:r>
          </w:p>
        </w:tc>
        <w:tc>
          <w:tcPr>
            <w:tcW w:w="2153" w:type="dxa"/>
            <w:vAlign w:val="center"/>
          </w:tcPr>
          <w:p w14:paraId="1C683F9E" w14:textId="410F8670" w:rsidR="00CB3033" w:rsidRPr="00620BE6" w:rsidRDefault="003C420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13 - SCIENZE ECONOMICHE E STATISTICHE - SECS P/02</w:t>
            </w:r>
            <w:r w:rsidR="00FC305A" w:rsidRPr="00620BE6">
              <w:rPr>
                <w:rFonts w:ascii="Arial" w:eastAsia="Malgun Gothic" w:hAnsi="Arial" w:cs="Arial"/>
              </w:rPr>
              <w:t>.</w:t>
            </w:r>
          </w:p>
        </w:tc>
        <w:tc>
          <w:tcPr>
            <w:tcW w:w="906" w:type="dxa"/>
            <w:vAlign w:val="center"/>
          </w:tcPr>
          <w:p w14:paraId="665D4B24" w14:textId="47E672E8" w:rsidR="00CB3033" w:rsidRPr="00620BE6" w:rsidRDefault="001D382E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75" w:type="dxa"/>
            <w:vAlign w:val="center"/>
          </w:tcPr>
          <w:p w14:paraId="24188D81" w14:textId="55BC6A84" w:rsidR="00CB3033" w:rsidRPr="00620BE6" w:rsidRDefault="00B77A9A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  <w:tc>
          <w:tcPr>
            <w:tcW w:w="2151" w:type="dxa"/>
          </w:tcPr>
          <w:p w14:paraId="5CF95724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Lezione ed esercitazioni</w:t>
            </w:r>
          </w:p>
        </w:tc>
        <w:tc>
          <w:tcPr>
            <w:tcW w:w="1022" w:type="dxa"/>
            <w:vAlign w:val="center"/>
          </w:tcPr>
          <w:p w14:paraId="6490F2A4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  <w:tr w:rsidR="00CB3033" w:rsidRPr="00620BE6" w14:paraId="04783260" w14:textId="77777777" w:rsidTr="00CB3033">
        <w:trPr>
          <w:jc w:val="center"/>
        </w:trPr>
        <w:tc>
          <w:tcPr>
            <w:tcW w:w="2927" w:type="dxa"/>
          </w:tcPr>
          <w:p w14:paraId="108BA54F" w14:textId="77777777" w:rsidR="00CB3033" w:rsidRPr="00620BE6" w:rsidRDefault="00CB3033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Attività finale</w:t>
            </w:r>
          </w:p>
        </w:tc>
        <w:tc>
          <w:tcPr>
            <w:tcW w:w="2153" w:type="dxa"/>
            <w:vAlign w:val="center"/>
          </w:tcPr>
          <w:p w14:paraId="5851781A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Ricerca/Internship</w:t>
            </w:r>
          </w:p>
        </w:tc>
        <w:tc>
          <w:tcPr>
            <w:tcW w:w="906" w:type="dxa"/>
            <w:vAlign w:val="center"/>
          </w:tcPr>
          <w:p w14:paraId="48796452" w14:textId="66F959E3" w:rsidR="00CB3033" w:rsidRPr="00620BE6" w:rsidRDefault="001D382E" w:rsidP="00B77A9A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</w:t>
            </w:r>
          </w:p>
        </w:tc>
        <w:tc>
          <w:tcPr>
            <w:tcW w:w="875" w:type="dxa"/>
            <w:vAlign w:val="center"/>
          </w:tcPr>
          <w:p w14:paraId="740A86B0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250</w:t>
            </w:r>
          </w:p>
        </w:tc>
        <w:tc>
          <w:tcPr>
            <w:tcW w:w="2151" w:type="dxa"/>
          </w:tcPr>
          <w:p w14:paraId="52DDF32A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Ricerca/Internship</w:t>
            </w:r>
          </w:p>
        </w:tc>
        <w:tc>
          <w:tcPr>
            <w:tcW w:w="1022" w:type="dxa"/>
            <w:vAlign w:val="center"/>
          </w:tcPr>
          <w:p w14:paraId="27C67B62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Inglese</w:t>
            </w:r>
          </w:p>
        </w:tc>
      </w:tr>
    </w:tbl>
    <w:p w14:paraId="12314333" w14:textId="77777777" w:rsidR="00381B6F" w:rsidRPr="00620BE6" w:rsidRDefault="00381B6F" w:rsidP="00381B6F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06EBC975" w14:textId="77777777" w:rsidR="008F1B27" w:rsidRPr="00620BE6" w:rsidRDefault="008F1B27" w:rsidP="00124C5B">
      <w:pPr>
        <w:pStyle w:val="Titolo"/>
        <w:spacing w:after="120"/>
        <w:rPr>
          <w:rFonts w:ascii="Arial" w:eastAsia="Malgun Gothic" w:hAnsi="Arial" w:cs="Arial"/>
          <w:spacing w:val="0"/>
          <w:kern w:val="0"/>
          <w:sz w:val="24"/>
          <w:szCs w:val="24"/>
        </w:rPr>
      </w:pPr>
    </w:p>
    <w:p w14:paraId="1E9C3D63" w14:textId="77777777" w:rsidR="008F1B27" w:rsidRPr="00620BE6" w:rsidRDefault="008F1B27" w:rsidP="008F1B27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Obiettivi formativi</w:t>
      </w:r>
    </w:p>
    <w:p w14:paraId="6AEBB510" w14:textId="77777777" w:rsidR="00CB3033" w:rsidRPr="00620BE6" w:rsidRDefault="00CB3033" w:rsidP="00CB3033">
      <w:pPr>
        <w:rPr>
          <w:rFonts w:ascii="Arial" w:eastAsia="Malgun Gothic" w:hAnsi="Arial" w:cs="Arial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54298B" w:rsidRPr="00620BE6" w14:paraId="62C4D6D9" w14:textId="77777777" w:rsidTr="00972750">
        <w:trPr>
          <w:jc w:val="center"/>
        </w:trPr>
        <w:tc>
          <w:tcPr>
            <w:tcW w:w="3742" w:type="dxa"/>
          </w:tcPr>
          <w:p w14:paraId="6F8E0632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36908ED8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Obiettivo formativo / Programma</w:t>
            </w:r>
          </w:p>
        </w:tc>
      </w:tr>
      <w:tr w:rsidR="0054298B" w:rsidRPr="00620BE6" w14:paraId="3F026E43" w14:textId="77777777" w:rsidTr="00972750">
        <w:trPr>
          <w:jc w:val="center"/>
        </w:trPr>
        <w:tc>
          <w:tcPr>
            <w:tcW w:w="3742" w:type="dxa"/>
          </w:tcPr>
          <w:p w14:paraId="34732FA1" w14:textId="77777777" w:rsidR="00CB3033" w:rsidRPr="00620BE6" w:rsidRDefault="00CB3033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Development </w:t>
            </w:r>
            <w:proofErr w:type="spellStart"/>
            <w:r w:rsidRPr="00620BE6">
              <w:rPr>
                <w:rFonts w:ascii="Arial" w:eastAsia="Malgun Gothic" w:hAnsi="Arial" w:cs="Arial"/>
              </w:rPr>
              <w:t>economics</w:t>
            </w:r>
            <w:proofErr w:type="spellEnd"/>
          </w:p>
        </w:tc>
        <w:tc>
          <w:tcPr>
            <w:tcW w:w="6292" w:type="dxa"/>
            <w:vAlign w:val="center"/>
          </w:tcPr>
          <w:p w14:paraId="7C7A579A" w14:textId="77777777" w:rsidR="003C4203" w:rsidRPr="00620BE6" w:rsidRDefault="003C4203" w:rsidP="002A1C08">
            <w:pPr>
              <w:pStyle w:val="PreformattatoHTML"/>
              <w:shd w:val="clear" w:color="auto" w:fill="FFFFFF"/>
              <w:jc w:val="both"/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>Il corso mira a fornire una trattazione delle principali questioni del processo e delle politiche di sviluppo economico, sia a livello teorico che empirico. Saranno affrontati temi di: Microeconomia, Macroeconomia,</w:t>
            </w:r>
          </w:p>
          <w:p w14:paraId="3C4BB242" w14:textId="7C7FAD32" w:rsidR="00CB3033" w:rsidRPr="00620BE6" w:rsidRDefault="003C4203" w:rsidP="002A1C08">
            <w:pPr>
              <w:pStyle w:val="PreformattatoHTML"/>
              <w:shd w:val="clear" w:color="auto" w:fill="FFFFFF"/>
              <w:jc w:val="both"/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 xml:space="preserve">Commercio internazionale ed Economia ambientale e delle risorse naturali. Il corso prevede </w:t>
            </w:r>
            <w:proofErr w:type="gramStart"/>
            <w:r w:rsidRPr="00620BE6">
              <w:rPr>
                <w:rFonts w:ascii="Arial" w:eastAsia="Malgun Gothic" w:hAnsi="Arial" w:cs="Arial"/>
                <w:sz w:val="24"/>
                <w:szCs w:val="24"/>
              </w:rPr>
              <w:t>anche  la</w:t>
            </w:r>
            <w:proofErr w:type="gramEnd"/>
            <w:r w:rsidRPr="00620BE6">
              <w:rPr>
                <w:rFonts w:ascii="Arial" w:eastAsia="Malgun Gothic" w:hAnsi="Arial" w:cs="Arial"/>
                <w:sz w:val="24"/>
                <w:szCs w:val="24"/>
              </w:rPr>
              <w:t xml:space="preserve"> trattazione di argomenti di attualità relativi allo sviluppo economico e l’analisi di casi-studio.</w:t>
            </w:r>
          </w:p>
        </w:tc>
      </w:tr>
      <w:tr w:rsidR="0054298B" w:rsidRPr="00620BE6" w14:paraId="6B3A7C1E" w14:textId="77777777" w:rsidTr="00972750">
        <w:trPr>
          <w:jc w:val="center"/>
        </w:trPr>
        <w:tc>
          <w:tcPr>
            <w:tcW w:w="3742" w:type="dxa"/>
          </w:tcPr>
          <w:p w14:paraId="5B4CC379" w14:textId="77777777" w:rsidR="00CB3033" w:rsidRPr="00620BE6" w:rsidRDefault="00CB3033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Quantitative Techniques</w:t>
            </w:r>
          </w:p>
        </w:tc>
        <w:tc>
          <w:tcPr>
            <w:tcW w:w="6292" w:type="dxa"/>
            <w:vAlign w:val="center"/>
          </w:tcPr>
          <w:p w14:paraId="2AF3EF92" w14:textId="3E41DBE2" w:rsidR="00CB3033" w:rsidRPr="00620BE6" w:rsidRDefault="00CB3033" w:rsidP="002A1C08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Come effettuare un'indagine statistica; Statistiche descrittive; Tecniche di campionamento; Analisi multivariata; Indicatori compositi; Demografia</w:t>
            </w:r>
          </w:p>
        </w:tc>
      </w:tr>
      <w:tr w:rsidR="00B77A9A" w:rsidRPr="00620BE6" w14:paraId="51817FAF" w14:textId="77777777" w:rsidTr="00972750">
        <w:trPr>
          <w:jc w:val="center"/>
        </w:trPr>
        <w:tc>
          <w:tcPr>
            <w:tcW w:w="3742" w:type="dxa"/>
          </w:tcPr>
          <w:p w14:paraId="59A93DFA" w14:textId="2EEB99BE" w:rsidR="00B77A9A" w:rsidRPr="00620BE6" w:rsidRDefault="00B77A9A" w:rsidP="00972750">
            <w:pPr>
              <w:rPr>
                <w:rFonts w:ascii="Arial" w:eastAsia="Malgun Gothic" w:hAnsi="Arial" w:cs="Arial"/>
              </w:rPr>
            </w:pPr>
            <w:proofErr w:type="spellStart"/>
            <w:r w:rsidRPr="00620BE6">
              <w:rPr>
                <w:rFonts w:ascii="Arial" w:eastAsia="Malgun Gothic" w:hAnsi="Arial" w:cs="Arial"/>
              </w:rPr>
              <w:lastRenderedPageBreak/>
              <w:t>Research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</w:t>
            </w:r>
            <w:proofErr w:type="spellStart"/>
            <w:r w:rsidRPr="00620BE6">
              <w:rPr>
                <w:rFonts w:ascii="Arial" w:eastAsia="Malgun Gothic" w:hAnsi="Arial" w:cs="Arial"/>
              </w:rPr>
              <w:t>Methods</w:t>
            </w:r>
            <w:proofErr w:type="spellEnd"/>
          </w:p>
        </w:tc>
        <w:tc>
          <w:tcPr>
            <w:tcW w:w="6292" w:type="dxa"/>
            <w:vAlign w:val="center"/>
          </w:tcPr>
          <w:p w14:paraId="4CBB88F2" w14:textId="7F9D4284" w:rsidR="00B77A9A" w:rsidRPr="00620BE6" w:rsidRDefault="009B1096" w:rsidP="002A1C08">
            <w:pPr>
              <w:shd w:val="clear" w:color="auto" w:fill="FFFFFF"/>
              <w:jc w:val="both"/>
              <w:textAlignment w:val="baseline"/>
              <w:rPr>
                <w:rFonts w:ascii="Arial" w:eastAsia="Malgun Gothic" w:hAnsi="Arial" w:cs="Arial"/>
                <w:color w:val="201F1E"/>
              </w:rPr>
            </w:pPr>
            <w:r w:rsidRPr="00620BE6">
              <w:rPr>
                <w:rFonts w:ascii="Arial" w:eastAsia="Malgun Gothic" w:hAnsi="Arial" w:cs="Arial"/>
              </w:rPr>
              <w:t>Impostare una</w:t>
            </w:r>
            <w:r w:rsidRPr="00620BE6">
              <w:rPr>
                <w:rFonts w:ascii="Arial" w:eastAsia="Malgun Gothic" w:hAnsi="Arial" w:cs="Arial"/>
                <w:color w:val="201F1E"/>
              </w:rPr>
              <w:t xml:space="preserve"> survey (campionamento, questionari, database), i</w:t>
            </w:r>
            <w:r w:rsidR="00B77A9A" w:rsidRPr="00620BE6">
              <w:rPr>
                <w:rFonts w:ascii="Arial" w:eastAsia="Malgun Gothic" w:hAnsi="Arial" w:cs="Arial"/>
              </w:rPr>
              <w:t xml:space="preserve">ndagini sul campo, </w:t>
            </w:r>
            <w:r w:rsidR="000774CD" w:rsidRPr="00620BE6">
              <w:rPr>
                <w:rFonts w:ascii="Arial" w:eastAsia="Malgun Gothic" w:hAnsi="Arial" w:cs="Arial"/>
              </w:rPr>
              <w:t xml:space="preserve">impostare </w:t>
            </w:r>
            <w:r w:rsidR="00B77A9A" w:rsidRPr="00620BE6">
              <w:rPr>
                <w:rFonts w:ascii="Arial" w:eastAsia="Malgun Gothic" w:hAnsi="Arial" w:cs="Arial"/>
              </w:rPr>
              <w:t>focus group</w:t>
            </w:r>
            <w:r w:rsidR="007E2B9D" w:rsidRPr="00620BE6">
              <w:rPr>
                <w:rFonts w:ascii="Arial" w:eastAsia="Malgun Gothic" w:hAnsi="Arial" w:cs="Arial"/>
              </w:rPr>
              <w:t>s</w:t>
            </w:r>
            <w:r w:rsidR="00B77A9A" w:rsidRPr="00620BE6">
              <w:rPr>
                <w:rFonts w:ascii="Arial" w:eastAsia="Malgun Gothic" w:hAnsi="Arial" w:cs="Arial"/>
              </w:rPr>
              <w:t xml:space="preserve">, </w:t>
            </w:r>
            <w:r w:rsidR="000774CD" w:rsidRPr="00620BE6">
              <w:rPr>
                <w:rFonts w:ascii="Arial" w:eastAsia="Malgun Gothic" w:hAnsi="Arial" w:cs="Arial"/>
              </w:rPr>
              <w:t xml:space="preserve">usare </w:t>
            </w:r>
            <w:r w:rsidR="00B77A9A" w:rsidRPr="00620BE6">
              <w:rPr>
                <w:rFonts w:ascii="Arial" w:eastAsia="Malgun Gothic" w:hAnsi="Arial" w:cs="Arial"/>
              </w:rPr>
              <w:t>metodi partecipativi</w:t>
            </w:r>
            <w:r w:rsidR="000774CD" w:rsidRPr="00620BE6">
              <w:rPr>
                <w:rFonts w:ascii="Arial" w:eastAsia="Malgun Gothic" w:hAnsi="Arial" w:cs="Arial"/>
              </w:rPr>
              <w:t xml:space="preserve"> e </w:t>
            </w:r>
            <w:r w:rsidR="007E2B9D" w:rsidRPr="00620BE6">
              <w:rPr>
                <w:rFonts w:ascii="Arial" w:eastAsia="Malgun Gothic" w:hAnsi="Arial" w:cs="Arial"/>
              </w:rPr>
              <w:t>metodi qualitativi,</w:t>
            </w:r>
            <w:r w:rsidRPr="00620BE6">
              <w:rPr>
                <w:rFonts w:ascii="Arial" w:eastAsia="Malgun Gothic" w:hAnsi="Arial" w:cs="Arial"/>
              </w:rPr>
              <w:t xml:space="preserve"> impostare</w:t>
            </w:r>
            <w:r w:rsidR="007E2B9D" w:rsidRPr="00620BE6">
              <w:rPr>
                <w:rFonts w:ascii="Arial" w:eastAsia="Malgun Gothic" w:hAnsi="Arial" w:cs="Arial"/>
              </w:rPr>
              <w:t xml:space="preserve"> una ricerca, stesura di una tesi, modalità di presentazione dei risultati</w:t>
            </w:r>
          </w:p>
        </w:tc>
      </w:tr>
      <w:tr w:rsidR="0054298B" w:rsidRPr="00620BE6" w14:paraId="1BF968D0" w14:textId="77777777" w:rsidTr="00972750">
        <w:trPr>
          <w:jc w:val="center"/>
        </w:trPr>
        <w:tc>
          <w:tcPr>
            <w:tcW w:w="3742" w:type="dxa"/>
          </w:tcPr>
          <w:p w14:paraId="3DB88110" w14:textId="77777777" w:rsidR="00CB3033" w:rsidRPr="00620BE6" w:rsidRDefault="00CB3033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Human </w:t>
            </w:r>
            <w:proofErr w:type="spellStart"/>
            <w:r w:rsidRPr="00620BE6">
              <w:rPr>
                <w:rFonts w:ascii="Arial" w:eastAsia="Malgun Gothic" w:hAnsi="Arial" w:cs="Arial"/>
              </w:rPr>
              <w:t>development</w:t>
            </w:r>
            <w:proofErr w:type="spellEnd"/>
          </w:p>
        </w:tc>
        <w:tc>
          <w:tcPr>
            <w:tcW w:w="6292" w:type="dxa"/>
            <w:vAlign w:val="center"/>
          </w:tcPr>
          <w:p w14:paraId="6A3C0785" w14:textId="0F81D13C" w:rsidR="00CB3033" w:rsidRPr="00620BE6" w:rsidRDefault="00CB3033" w:rsidP="002A1C08">
            <w:pPr>
              <w:pStyle w:val="PreformattatoHTML"/>
              <w:shd w:val="clear" w:color="auto" w:fill="FFFFFF"/>
              <w:jc w:val="both"/>
              <w:rPr>
                <w:rFonts w:ascii="Arial" w:eastAsia="Malgun Gothic" w:hAnsi="Arial" w:cs="Arial"/>
                <w:sz w:val="24"/>
                <w:szCs w:val="24"/>
              </w:rPr>
            </w:pPr>
            <w:r w:rsidRPr="00620BE6">
              <w:rPr>
                <w:rFonts w:ascii="Arial" w:eastAsia="Malgun Gothic" w:hAnsi="Arial" w:cs="Arial"/>
                <w:sz w:val="24"/>
                <w:szCs w:val="24"/>
              </w:rPr>
              <w:t xml:space="preserve">Che cos'è lo sviluppo? Misurare lo sviluppo e il benessere; La Capacità e l’economia del benessere; Lo sviluppo umano: concetti e di misurazione; </w:t>
            </w:r>
            <w:proofErr w:type="spellStart"/>
            <w:r w:rsidRPr="00620BE6">
              <w:rPr>
                <w:rFonts w:ascii="Arial" w:eastAsia="Malgun Gothic" w:hAnsi="Arial" w:cs="Arial"/>
                <w:sz w:val="24"/>
                <w:szCs w:val="24"/>
              </w:rPr>
              <w:t>SDGs</w:t>
            </w:r>
            <w:proofErr w:type="spellEnd"/>
            <w:r w:rsidRPr="00620BE6">
              <w:rPr>
                <w:rFonts w:ascii="Arial" w:eastAsia="Malgun Gothic" w:hAnsi="Arial" w:cs="Arial"/>
                <w:sz w:val="24"/>
                <w:szCs w:val="24"/>
              </w:rPr>
              <w:t xml:space="preserve">, L'istruzione e lo sviluppo; Povertà: concetti e misurazione </w:t>
            </w:r>
            <w:proofErr w:type="gramStart"/>
            <w:r w:rsidRPr="00620BE6">
              <w:rPr>
                <w:rFonts w:ascii="Arial" w:eastAsia="Malgun Gothic" w:hAnsi="Arial" w:cs="Arial"/>
                <w:sz w:val="24"/>
                <w:szCs w:val="24"/>
              </w:rPr>
              <w:t>( povertà</w:t>
            </w:r>
            <w:proofErr w:type="gramEnd"/>
            <w:r w:rsidRPr="00620BE6">
              <w:rPr>
                <w:rFonts w:ascii="Arial" w:eastAsia="Malgun Gothic" w:hAnsi="Arial" w:cs="Arial"/>
                <w:sz w:val="24"/>
                <w:szCs w:val="24"/>
              </w:rPr>
              <w:t xml:space="preserve"> di reddito , esigenze di base , la povertà soggettiva, la privazione delle capacità) ; Disuguaglianza: concetti e misurazione (disuguaglianze di reddito , capacità di diseguaglianza ); la partecipazione e lo sviluppo umano</w:t>
            </w:r>
          </w:p>
        </w:tc>
      </w:tr>
      <w:tr w:rsidR="0054298B" w:rsidRPr="00620BE6" w14:paraId="7BE96BFE" w14:textId="77777777" w:rsidTr="00972750">
        <w:trPr>
          <w:jc w:val="center"/>
        </w:trPr>
        <w:tc>
          <w:tcPr>
            <w:tcW w:w="3742" w:type="dxa"/>
          </w:tcPr>
          <w:p w14:paraId="4A36B1D4" w14:textId="77777777" w:rsidR="00CB3033" w:rsidRPr="00620BE6" w:rsidRDefault="00CB3033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Food security</w:t>
            </w:r>
          </w:p>
        </w:tc>
        <w:tc>
          <w:tcPr>
            <w:tcW w:w="6292" w:type="dxa"/>
            <w:vAlign w:val="center"/>
          </w:tcPr>
          <w:p w14:paraId="7B2E991C" w14:textId="0F41CCAF" w:rsidR="006836BF" w:rsidRPr="00620BE6" w:rsidRDefault="00594923" w:rsidP="002A1C08">
            <w:pPr>
              <w:jc w:val="both"/>
              <w:rPr>
                <w:rFonts w:ascii="Arial" w:eastAsia="Malgun Gothic" w:hAnsi="Arial" w:cs="Arial"/>
              </w:rPr>
            </w:pPr>
            <w:bookmarkStart w:id="0" w:name="_Hlk39048090"/>
            <w:r w:rsidRPr="00620BE6">
              <w:rPr>
                <w:rFonts w:ascii="Arial" w:eastAsia="Malgun Gothic" w:hAnsi="Arial" w:cs="Arial"/>
              </w:rPr>
              <w:t xml:space="preserve">Il corso </w:t>
            </w:r>
            <w:r w:rsidR="00333BB5" w:rsidRPr="00620BE6">
              <w:rPr>
                <w:rFonts w:ascii="Arial" w:eastAsia="Malgun Gothic" w:hAnsi="Arial" w:cs="Arial"/>
              </w:rPr>
              <w:t>introduce gli studenti a</w:t>
            </w:r>
            <w:r w:rsidR="00C514D2" w:rsidRPr="00620BE6">
              <w:rPr>
                <w:rFonts w:ascii="Arial" w:eastAsia="Malgun Gothic" w:hAnsi="Arial" w:cs="Arial"/>
              </w:rPr>
              <w:t xml:space="preserve">lle </w:t>
            </w:r>
            <w:r w:rsidR="00333BB5" w:rsidRPr="00620BE6">
              <w:rPr>
                <w:rFonts w:ascii="Arial" w:eastAsia="Malgun Gothic" w:hAnsi="Arial" w:cs="Arial"/>
              </w:rPr>
              <w:t xml:space="preserve">interazioni tra </w:t>
            </w:r>
            <w:r w:rsidRPr="00620BE6">
              <w:rPr>
                <w:rFonts w:ascii="Arial" w:eastAsia="Malgun Gothic" w:hAnsi="Arial" w:cs="Arial"/>
              </w:rPr>
              <w:t>le dimensioni politiche</w:t>
            </w:r>
            <w:r w:rsidR="00333BB5" w:rsidRPr="00620BE6">
              <w:rPr>
                <w:rFonts w:ascii="Arial" w:eastAsia="Malgun Gothic" w:hAnsi="Arial" w:cs="Arial"/>
              </w:rPr>
              <w:t>, economiche, socio-culturali, ambientali e tecnologiche che condizionano la sicurezza alimentare.</w:t>
            </w:r>
            <w:r w:rsidRPr="00620BE6">
              <w:rPr>
                <w:rFonts w:ascii="Arial" w:eastAsia="Malgun Gothic" w:hAnsi="Arial" w:cs="Arial"/>
              </w:rPr>
              <w:t xml:space="preserve"> Saranno t</w:t>
            </w:r>
            <w:r w:rsidR="007138DE" w:rsidRPr="00620BE6">
              <w:rPr>
                <w:rFonts w:ascii="Arial" w:eastAsia="Malgun Gothic" w:hAnsi="Arial" w:cs="Arial"/>
              </w:rPr>
              <w:t>rattati</w:t>
            </w:r>
            <w:r w:rsidRPr="00620BE6">
              <w:rPr>
                <w:rFonts w:ascii="Arial" w:eastAsia="Malgun Gothic" w:hAnsi="Arial" w:cs="Arial"/>
              </w:rPr>
              <w:t xml:space="preserve"> i </w:t>
            </w:r>
            <w:r w:rsidR="006836BF" w:rsidRPr="00620BE6">
              <w:rPr>
                <w:rFonts w:ascii="Arial" w:eastAsia="Malgun Gothic" w:hAnsi="Arial" w:cs="Arial"/>
              </w:rPr>
              <w:t xml:space="preserve">concetti di sicurezza e </w:t>
            </w:r>
            <w:r w:rsidR="00172EDB" w:rsidRPr="00620BE6">
              <w:rPr>
                <w:rFonts w:ascii="Arial" w:eastAsia="Malgun Gothic" w:hAnsi="Arial" w:cs="Arial"/>
              </w:rPr>
              <w:t xml:space="preserve">di </w:t>
            </w:r>
            <w:r w:rsidR="006836BF" w:rsidRPr="00620BE6">
              <w:rPr>
                <w:rFonts w:ascii="Arial" w:eastAsia="Malgun Gothic" w:hAnsi="Arial" w:cs="Arial"/>
              </w:rPr>
              <w:t xml:space="preserve">sovranità alimentare e </w:t>
            </w:r>
            <w:r w:rsidR="00172EDB" w:rsidRPr="00620BE6">
              <w:rPr>
                <w:rFonts w:ascii="Arial" w:eastAsia="Malgun Gothic" w:hAnsi="Arial" w:cs="Arial"/>
              </w:rPr>
              <w:t xml:space="preserve">di </w:t>
            </w:r>
            <w:r w:rsidR="006836BF" w:rsidRPr="00620BE6">
              <w:rPr>
                <w:rFonts w:ascii="Arial" w:eastAsia="Malgun Gothic" w:hAnsi="Arial" w:cs="Arial"/>
              </w:rPr>
              <w:t>diritto al cibo</w:t>
            </w:r>
            <w:r w:rsidR="007138DE" w:rsidRPr="00620BE6">
              <w:rPr>
                <w:rFonts w:ascii="Arial" w:eastAsia="Malgun Gothic" w:hAnsi="Arial" w:cs="Arial"/>
              </w:rPr>
              <w:t xml:space="preserve">; </w:t>
            </w:r>
            <w:r w:rsidR="00122B31" w:rsidRPr="00620BE6">
              <w:rPr>
                <w:rFonts w:ascii="Arial" w:eastAsia="Malgun Gothic" w:hAnsi="Arial" w:cs="Arial"/>
              </w:rPr>
              <w:t>gli impatti</w:t>
            </w:r>
            <w:r w:rsidR="0094460D" w:rsidRPr="00620BE6">
              <w:rPr>
                <w:rFonts w:ascii="Arial" w:eastAsia="Malgun Gothic" w:hAnsi="Arial" w:cs="Arial"/>
              </w:rPr>
              <w:t xml:space="preserve"> sulla sicurezza alimentari dei</w:t>
            </w:r>
            <w:r w:rsidR="00967D1D" w:rsidRPr="00620BE6">
              <w:rPr>
                <w:rFonts w:ascii="Arial" w:eastAsia="Malgun Gothic" w:hAnsi="Arial" w:cs="Arial"/>
              </w:rPr>
              <w:t xml:space="preserve"> sistemi di approvvi</w:t>
            </w:r>
            <w:r w:rsidR="000774CD" w:rsidRPr="00620BE6">
              <w:rPr>
                <w:rFonts w:ascii="Arial" w:eastAsia="Malgun Gothic" w:hAnsi="Arial" w:cs="Arial"/>
              </w:rPr>
              <w:t>gi</w:t>
            </w:r>
            <w:r w:rsidR="00967D1D" w:rsidRPr="00620BE6">
              <w:rPr>
                <w:rFonts w:ascii="Arial" w:eastAsia="Malgun Gothic" w:hAnsi="Arial" w:cs="Arial"/>
              </w:rPr>
              <w:t xml:space="preserve">onamento alimentare globali e territoriali; </w:t>
            </w:r>
            <w:r w:rsidR="0094460D" w:rsidRPr="00620BE6">
              <w:rPr>
                <w:rFonts w:ascii="Arial" w:eastAsia="Malgun Gothic" w:hAnsi="Arial" w:cs="Arial"/>
              </w:rPr>
              <w:t>la</w:t>
            </w:r>
            <w:r w:rsidRPr="00620BE6">
              <w:rPr>
                <w:rFonts w:ascii="Arial" w:eastAsia="Malgun Gothic" w:hAnsi="Arial" w:cs="Arial"/>
              </w:rPr>
              <w:t xml:space="preserve"> g</w:t>
            </w:r>
            <w:r w:rsidR="006836BF" w:rsidRPr="00620BE6">
              <w:rPr>
                <w:rFonts w:ascii="Arial" w:eastAsia="Malgun Gothic" w:hAnsi="Arial" w:cs="Arial"/>
              </w:rPr>
              <w:t>overnanc</w:t>
            </w:r>
            <w:r w:rsidR="0094460D" w:rsidRPr="00620BE6">
              <w:rPr>
                <w:rFonts w:ascii="Arial" w:eastAsia="Malgun Gothic" w:hAnsi="Arial" w:cs="Arial"/>
              </w:rPr>
              <w:t xml:space="preserve">e della sicurezza alimentare ai </w:t>
            </w:r>
            <w:r w:rsidR="006836BF" w:rsidRPr="00620BE6">
              <w:rPr>
                <w:rFonts w:ascii="Arial" w:eastAsia="Malgun Gothic" w:hAnsi="Arial" w:cs="Arial"/>
              </w:rPr>
              <w:t>livelli globale, regionale, nazionale</w:t>
            </w:r>
            <w:r w:rsidR="00D016F6" w:rsidRPr="00620BE6">
              <w:rPr>
                <w:rFonts w:ascii="Arial" w:eastAsia="Malgun Gothic" w:hAnsi="Arial" w:cs="Arial"/>
              </w:rPr>
              <w:t xml:space="preserve"> -</w:t>
            </w:r>
            <w:r w:rsidR="007138DE" w:rsidRPr="00620BE6">
              <w:rPr>
                <w:rFonts w:ascii="Arial" w:eastAsia="Malgun Gothic" w:hAnsi="Arial" w:cs="Arial"/>
              </w:rPr>
              <w:t xml:space="preserve"> le p</w:t>
            </w:r>
            <w:r w:rsidR="006836BF" w:rsidRPr="00620BE6">
              <w:rPr>
                <w:rFonts w:ascii="Arial" w:eastAsia="Malgun Gothic" w:hAnsi="Arial" w:cs="Arial"/>
              </w:rPr>
              <w:t>olitiche pubbliche e la loro applicazione</w:t>
            </w:r>
            <w:r w:rsidR="00172EDB" w:rsidRPr="00620BE6">
              <w:rPr>
                <w:rFonts w:ascii="Arial" w:eastAsia="Malgun Gothic" w:hAnsi="Arial" w:cs="Arial"/>
              </w:rPr>
              <w:t xml:space="preserve"> a salvaguardia dei beni pubblici</w:t>
            </w:r>
            <w:r w:rsidR="00967D1D" w:rsidRPr="00620BE6">
              <w:rPr>
                <w:rFonts w:ascii="Arial" w:eastAsia="Malgun Gothic" w:hAnsi="Arial" w:cs="Arial"/>
              </w:rPr>
              <w:t xml:space="preserve"> e a controllo dei poteri forti economici</w:t>
            </w:r>
            <w:r w:rsidR="007138DE" w:rsidRPr="00620BE6">
              <w:rPr>
                <w:rFonts w:ascii="Arial" w:eastAsia="Malgun Gothic" w:hAnsi="Arial" w:cs="Arial"/>
              </w:rPr>
              <w:t>; la</w:t>
            </w:r>
            <w:r w:rsidR="006836BF" w:rsidRPr="00620BE6">
              <w:rPr>
                <w:rFonts w:ascii="Arial" w:eastAsia="Malgun Gothic" w:hAnsi="Arial" w:cs="Arial"/>
              </w:rPr>
              <w:t xml:space="preserve"> </w:t>
            </w:r>
            <w:r w:rsidR="007138DE" w:rsidRPr="00620BE6">
              <w:rPr>
                <w:rFonts w:ascii="Arial" w:eastAsia="Malgun Gothic" w:hAnsi="Arial" w:cs="Arial"/>
              </w:rPr>
              <w:t>n</w:t>
            </w:r>
            <w:r w:rsidR="006836BF" w:rsidRPr="00620BE6">
              <w:rPr>
                <w:rFonts w:ascii="Arial" w:eastAsia="Malgun Gothic" w:hAnsi="Arial" w:cs="Arial"/>
              </w:rPr>
              <w:t xml:space="preserve">utrizione, </w:t>
            </w:r>
            <w:r w:rsidR="007138DE" w:rsidRPr="00620BE6">
              <w:rPr>
                <w:rFonts w:ascii="Arial" w:eastAsia="Malgun Gothic" w:hAnsi="Arial" w:cs="Arial"/>
              </w:rPr>
              <w:t xml:space="preserve">i </w:t>
            </w:r>
            <w:r w:rsidR="006836BF" w:rsidRPr="00620BE6">
              <w:rPr>
                <w:rFonts w:ascii="Arial" w:eastAsia="Malgun Gothic" w:hAnsi="Arial" w:cs="Arial"/>
              </w:rPr>
              <w:t>sistemi alimentari</w:t>
            </w:r>
            <w:r w:rsidR="00C514D2" w:rsidRPr="00620BE6">
              <w:rPr>
                <w:rFonts w:ascii="Arial" w:eastAsia="Malgun Gothic" w:hAnsi="Arial" w:cs="Arial"/>
              </w:rPr>
              <w:t>,</w:t>
            </w:r>
            <w:r w:rsidR="006836BF" w:rsidRPr="00620BE6">
              <w:rPr>
                <w:rFonts w:ascii="Arial" w:eastAsia="Malgun Gothic" w:hAnsi="Arial" w:cs="Arial"/>
              </w:rPr>
              <w:t xml:space="preserve"> </w:t>
            </w:r>
            <w:r w:rsidR="0094460D" w:rsidRPr="00620BE6">
              <w:rPr>
                <w:rFonts w:ascii="Arial" w:eastAsia="Malgun Gothic" w:hAnsi="Arial" w:cs="Arial"/>
              </w:rPr>
              <w:t>le diete sane</w:t>
            </w:r>
            <w:r w:rsidR="00C514D2" w:rsidRPr="00620BE6">
              <w:rPr>
                <w:rFonts w:ascii="Arial" w:eastAsia="Malgun Gothic" w:hAnsi="Arial" w:cs="Arial"/>
              </w:rPr>
              <w:t xml:space="preserve"> e sostenibili e</w:t>
            </w:r>
            <w:r w:rsidR="007138DE" w:rsidRPr="00620BE6">
              <w:rPr>
                <w:rFonts w:ascii="Arial" w:eastAsia="Malgun Gothic" w:hAnsi="Arial" w:cs="Arial"/>
              </w:rPr>
              <w:t xml:space="preserve"> il</w:t>
            </w:r>
            <w:r w:rsidR="006836BF" w:rsidRPr="00620BE6">
              <w:rPr>
                <w:rFonts w:ascii="Arial" w:eastAsia="Malgun Gothic" w:hAnsi="Arial" w:cs="Arial"/>
              </w:rPr>
              <w:t xml:space="preserve"> </w:t>
            </w:r>
            <w:r w:rsidR="007138DE" w:rsidRPr="00620BE6">
              <w:rPr>
                <w:rFonts w:ascii="Arial" w:eastAsia="Malgun Gothic" w:hAnsi="Arial" w:cs="Arial"/>
              </w:rPr>
              <w:t>f</w:t>
            </w:r>
            <w:r w:rsidR="006836BF" w:rsidRPr="00620BE6">
              <w:rPr>
                <w:rFonts w:ascii="Arial" w:eastAsia="Malgun Gothic" w:hAnsi="Arial" w:cs="Arial"/>
              </w:rPr>
              <w:t xml:space="preserve">ood </w:t>
            </w:r>
            <w:proofErr w:type="spellStart"/>
            <w:r w:rsidR="006836BF" w:rsidRPr="00620BE6">
              <w:rPr>
                <w:rFonts w:ascii="Arial" w:eastAsia="Malgun Gothic" w:hAnsi="Arial" w:cs="Arial"/>
              </w:rPr>
              <w:t>safety</w:t>
            </w:r>
            <w:proofErr w:type="spellEnd"/>
            <w:r w:rsidR="007138DE" w:rsidRPr="00620BE6">
              <w:rPr>
                <w:rFonts w:ascii="Arial" w:eastAsia="Malgun Gothic" w:hAnsi="Arial" w:cs="Arial"/>
              </w:rPr>
              <w:t>; l’a</w:t>
            </w:r>
            <w:r w:rsidR="006836BF" w:rsidRPr="00620BE6">
              <w:rPr>
                <w:rFonts w:ascii="Arial" w:eastAsia="Malgun Gothic" w:hAnsi="Arial" w:cs="Arial"/>
              </w:rPr>
              <w:t xml:space="preserve">nalisi delle vulnerabilità e </w:t>
            </w:r>
            <w:r w:rsidR="00240D74" w:rsidRPr="00620BE6">
              <w:rPr>
                <w:rFonts w:ascii="Arial" w:eastAsia="Malgun Gothic" w:hAnsi="Arial" w:cs="Arial"/>
              </w:rPr>
              <w:t xml:space="preserve">il </w:t>
            </w:r>
            <w:r w:rsidR="006836BF" w:rsidRPr="00620BE6">
              <w:rPr>
                <w:rFonts w:ascii="Arial" w:eastAsia="Malgun Gothic" w:hAnsi="Arial" w:cs="Arial"/>
              </w:rPr>
              <w:t>monitoraggio dell’insicurezza alimentare</w:t>
            </w:r>
            <w:r w:rsidR="007138DE" w:rsidRPr="00620BE6">
              <w:rPr>
                <w:rFonts w:ascii="Arial" w:eastAsia="Malgun Gothic" w:hAnsi="Arial" w:cs="Arial"/>
              </w:rPr>
              <w:t>;</w:t>
            </w:r>
            <w:r w:rsidR="006836BF" w:rsidRPr="00620BE6">
              <w:rPr>
                <w:rFonts w:ascii="Arial" w:eastAsia="Malgun Gothic" w:hAnsi="Arial" w:cs="Arial"/>
              </w:rPr>
              <w:t xml:space="preserve"> </w:t>
            </w:r>
            <w:r w:rsidR="007138DE" w:rsidRPr="00620BE6">
              <w:rPr>
                <w:rFonts w:ascii="Arial" w:eastAsia="Malgun Gothic" w:hAnsi="Arial" w:cs="Arial"/>
              </w:rPr>
              <w:t xml:space="preserve"> s</w:t>
            </w:r>
            <w:r w:rsidR="006836BF" w:rsidRPr="00620BE6">
              <w:rPr>
                <w:rFonts w:ascii="Arial" w:eastAsia="Malgun Gothic" w:hAnsi="Arial" w:cs="Arial"/>
              </w:rPr>
              <w:t>icurezza alimentare e crisi alimentari</w:t>
            </w:r>
            <w:r w:rsidR="00240D74" w:rsidRPr="00620BE6">
              <w:rPr>
                <w:rFonts w:ascii="Arial" w:eastAsia="Malgun Gothic" w:hAnsi="Arial" w:cs="Arial"/>
              </w:rPr>
              <w:t>; la s</w:t>
            </w:r>
            <w:r w:rsidR="006836BF" w:rsidRPr="00620BE6">
              <w:rPr>
                <w:rFonts w:ascii="Arial" w:eastAsia="Malgun Gothic" w:hAnsi="Arial" w:cs="Arial"/>
              </w:rPr>
              <w:t xml:space="preserve">icurezza alimentare </w:t>
            </w:r>
            <w:r w:rsidR="00240D74" w:rsidRPr="00620BE6">
              <w:rPr>
                <w:rFonts w:ascii="Arial" w:eastAsia="Malgun Gothic" w:hAnsi="Arial" w:cs="Arial"/>
              </w:rPr>
              <w:t xml:space="preserve">tra zone </w:t>
            </w:r>
            <w:r w:rsidR="006836BF" w:rsidRPr="00620BE6">
              <w:rPr>
                <w:rFonts w:ascii="Arial" w:eastAsia="Malgun Gothic" w:hAnsi="Arial" w:cs="Arial"/>
              </w:rPr>
              <w:t>urban</w:t>
            </w:r>
            <w:r w:rsidR="00122B31" w:rsidRPr="00620BE6">
              <w:rPr>
                <w:rFonts w:ascii="Arial" w:eastAsia="Malgun Gothic" w:hAnsi="Arial" w:cs="Arial"/>
              </w:rPr>
              <w:t>e</w:t>
            </w:r>
            <w:r w:rsidR="006836BF" w:rsidRPr="00620BE6">
              <w:rPr>
                <w:rFonts w:ascii="Arial" w:eastAsia="Malgun Gothic" w:hAnsi="Arial" w:cs="Arial"/>
              </w:rPr>
              <w:t xml:space="preserve"> e rurali.</w:t>
            </w:r>
          </w:p>
          <w:bookmarkEnd w:id="0"/>
          <w:p w14:paraId="4E21A5FB" w14:textId="4F783453" w:rsidR="00CB3033" w:rsidRPr="00620BE6" w:rsidRDefault="00CB3033" w:rsidP="002A1C08">
            <w:pPr>
              <w:pStyle w:val="PreformattatoHTML"/>
              <w:shd w:val="clear" w:color="auto" w:fill="FFFFFF"/>
              <w:jc w:val="both"/>
              <w:rPr>
                <w:rFonts w:ascii="Arial" w:eastAsia="Malgun Gothic" w:hAnsi="Arial" w:cs="Arial"/>
                <w:sz w:val="24"/>
                <w:szCs w:val="24"/>
              </w:rPr>
            </w:pPr>
          </w:p>
        </w:tc>
      </w:tr>
      <w:tr w:rsidR="00CB3033" w:rsidRPr="00620BE6" w14:paraId="4EC26E56" w14:textId="77777777" w:rsidTr="00972750">
        <w:trPr>
          <w:jc w:val="center"/>
        </w:trPr>
        <w:tc>
          <w:tcPr>
            <w:tcW w:w="3742" w:type="dxa"/>
          </w:tcPr>
          <w:p w14:paraId="44E0D8FF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Rural </w:t>
            </w:r>
            <w:proofErr w:type="spellStart"/>
            <w:r w:rsidRPr="00620BE6">
              <w:rPr>
                <w:rFonts w:ascii="Arial" w:eastAsia="Malgun Gothic" w:hAnsi="Arial" w:cs="Arial"/>
              </w:rPr>
              <w:t>development</w:t>
            </w:r>
            <w:proofErr w:type="spellEnd"/>
          </w:p>
        </w:tc>
        <w:tc>
          <w:tcPr>
            <w:tcW w:w="6292" w:type="dxa"/>
            <w:vAlign w:val="center"/>
          </w:tcPr>
          <w:p w14:paraId="00F193DE" w14:textId="35BB4A37" w:rsidR="00CB3033" w:rsidRPr="00620BE6" w:rsidRDefault="00CB3033" w:rsidP="002A1C08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Il ruolo dell'agricoltura nello sviluppo economico; La povertà rurale; Accesso ai terreni e alle risorse naturali, finanza, tecnologia, mercati; Genere</w:t>
            </w:r>
            <w:r w:rsidR="000774CD" w:rsidRPr="00620BE6">
              <w:rPr>
                <w:rFonts w:ascii="Arial" w:eastAsia="Malgun Gothic" w:hAnsi="Arial" w:cs="Arial"/>
              </w:rPr>
              <w:t>, giovani</w:t>
            </w:r>
            <w:r w:rsidRPr="00620BE6">
              <w:rPr>
                <w:rFonts w:ascii="Arial" w:eastAsia="Malgun Gothic" w:hAnsi="Arial" w:cs="Arial"/>
              </w:rPr>
              <w:t xml:space="preserve"> e sviluppo</w:t>
            </w:r>
            <w:r w:rsidR="000774CD" w:rsidRPr="00620BE6">
              <w:rPr>
                <w:rFonts w:ascii="Arial" w:eastAsia="Malgun Gothic" w:hAnsi="Arial" w:cs="Arial"/>
              </w:rPr>
              <w:t xml:space="preserve"> rurale</w:t>
            </w:r>
            <w:r w:rsidRPr="00620BE6">
              <w:rPr>
                <w:rFonts w:ascii="Arial" w:eastAsia="Malgun Gothic" w:hAnsi="Arial" w:cs="Arial"/>
              </w:rPr>
              <w:t xml:space="preserve">, L'agenda globale dell'agricoltura e del commercio, La biodiversità: il modello </w:t>
            </w:r>
            <w:proofErr w:type="spellStart"/>
            <w:r w:rsidR="00017B8C" w:rsidRPr="00620BE6">
              <w:rPr>
                <w:rFonts w:ascii="Arial" w:eastAsia="Malgun Gothic" w:hAnsi="Arial" w:cs="Arial"/>
              </w:rPr>
              <w:t>agro</w:t>
            </w:r>
            <w:r w:rsidRPr="00620BE6">
              <w:rPr>
                <w:rFonts w:ascii="Arial" w:eastAsia="Malgun Gothic" w:hAnsi="Arial" w:cs="Arial"/>
              </w:rPr>
              <w:t>ecologico</w:t>
            </w:r>
            <w:proofErr w:type="spellEnd"/>
            <w:r w:rsidRPr="00620BE6">
              <w:rPr>
                <w:rFonts w:ascii="Arial" w:eastAsia="Malgun Gothic" w:hAnsi="Arial" w:cs="Arial"/>
              </w:rPr>
              <w:t>; Il sistema di diritti di proprietà intellettuale in</w:t>
            </w:r>
            <w:r w:rsidR="00017B8C" w:rsidRPr="00620BE6">
              <w:rPr>
                <w:rFonts w:ascii="Arial" w:eastAsia="Malgun Gothic" w:hAnsi="Arial" w:cs="Arial"/>
              </w:rPr>
              <w:t xml:space="preserve"> l'agricoltura</w:t>
            </w:r>
          </w:p>
        </w:tc>
      </w:tr>
    </w:tbl>
    <w:p w14:paraId="140FA60C" w14:textId="77777777" w:rsidR="008F1B27" w:rsidRPr="00620BE6" w:rsidRDefault="008F1B27" w:rsidP="008F1B27">
      <w:pPr>
        <w:rPr>
          <w:rFonts w:ascii="Arial" w:eastAsia="Malgun Gothic" w:hAnsi="Arial" w:cs="Arial"/>
        </w:rPr>
      </w:pPr>
    </w:p>
    <w:p w14:paraId="3761E045" w14:textId="77777777" w:rsidR="008F1B27" w:rsidRPr="00620BE6" w:rsidRDefault="008F1B27" w:rsidP="00124C5B">
      <w:pPr>
        <w:pStyle w:val="Titolo"/>
        <w:spacing w:after="120"/>
        <w:rPr>
          <w:rFonts w:ascii="Arial" w:eastAsia="Malgun Gothic" w:hAnsi="Arial" w:cs="Arial"/>
          <w:spacing w:val="0"/>
          <w:kern w:val="0"/>
          <w:sz w:val="24"/>
          <w:szCs w:val="24"/>
        </w:rPr>
      </w:pPr>
    </w:p>
    <w:p w14:paraId="40E57C9A" w14:textId="77777777" w:rsidR="008F1B27" w:rsidRPr="00620BE6" w:rsidRDefault="008F1B27" w:rsidP="00124C5B">
      <w:pPr>
        <w:pStyle w:val="Titolo"/>
        <w:spacing w:after="120"/>
        <w:rPr>
          <w:rFonts w:ascii="Arial" w:eastAsia="Malgun Gothic" w:hAnsi="Arial" w:cs="Arial"/>
          <w:spacing w:val="0"/>
          <w:kern w:val="0"/>
          <w:sz w:val="24"/>
          <w:szCs w:val="24"/>
        </w:rPr>
      </w:pPr>
    </w:p>
    <w:p w14:paraId="3EE9E900" w14:textId="77777777" w:rsidR="00381B6F" w:rsidRPr="00620BE6" w:rsidRDefault="00381B6F" w:rsidP="00124C5B">
      <w:pPr>
        <w:pStyle w:val="Titolo"/>
        <w:spacing w:after="120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Sta</w:t>
      </w:r>
      <w:r w:rsidR="00BB039E" w:rsidRPr="00620BE6">
        <w:rPr>
          <w:rFonts w:ascii="Arial" w:eastAsia="Malgun Gothic" w:hAnsi="Arial" w:cs="Arial"/>
          <w:b/>
          <w:sz w:val="24"/>
          <w:szCs w:val="24"/>
        </w:rPr>
        <w:t>ge di sperimentazione operativa</w:t>
      </w:r>
    </w:p>
    <w:p w14:paraId="2E9C82A9" w14:textId="77777777" w:rsidR="00CB3033" w:rsidRPr="00620BE6" w:rsidRDefault="00CB3033" w:rsidP="00CB3033">
      <w:pPr>
        <w:rPr>
          <w:rFonts w:ascii="Arial" w:eastAsia="Malgun Gothic" w:hAnsi="Arial" w:cs="Arial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54298B" w:rsidRPr="00620BE6" w14:paraId="49BCA824" w14:textId="77777777" w:rsidTr="00972750">
        <w:trPr>
          <w:jc w:val="center"/>
        </w:trPr>
        <w:tc>
          <w:tcPr>
            <w:tcW w:w="4530" w:type="dxa"/>
            <w:vAlign w:val="center"/>
          </w:tcPr>
          <w:p w14:paraId="454D692F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45C8F71B" w14:textId="77777777" w:rsidR="00CB3033" w:rsidRPr="00620BE6" w:rsidRDefault="00CB3033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Finalità dello stage</w:t>
            </w:r>
          </w:p>
        </w:tc>
      </w:tr>
      <w:tr w:rsidR="0054298B" w:rsidRPr="00620BE6" w14:paraId="1EFF631F" w14:textId="77777777" w:rsidTr="00972750">
        <w:trPr>
          <w:jc w:val="center"/>
        </w:trPr>
        <w:tc>
          <w:tcPr>
            <w:tcW w:w="4530" w:type="dxa"/>
            <w:vAlign w:val="center"/>
          </w:tcPr>
          <w:p w14:paraId="658B450B" w14:textId="3B4183C2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FAO- IFAD-WFP</w:t>
            </w:r>
            <w:r w:rsidR="00017B8C" w:rsidRPr="00620BE6">
              <w:rPr>
                <w:rFonts w:ascii="Arial" w:eastAsia="Malgun Gothic" w:hAnsi="Arial" w:cs="Arial"/>
              </w:rPr>
              <w:t xml:space="preserve"> o altre Organizzazioni, Istituti di Ricerca, </w:t>
            </w:r>
            <w:proofErr w:type="spellStart"/>
            <w:r w:rsidR="00017B8C" w:rsidRPr="00620BE6">
              <w:rPr>
                <w:rFonts w:ascii="Arial" w:eastAsia="Malgun Gothic" w:hAnsi="Arial" w:cs="Arial"/>
              </w:rPr>
              <w:t>ect</w:t>
            </w:r>
            <w:proofErr w:type="spellEnd"/>
            <w:r w:rsidR="00017B8C" w:rsidRPr="00620BE6">
              <w:rPr>
                <w:rFonts w:ascii="Arial" w:eastAsia="Malgun Gothic" w:hAnsi="Arial" w:cs="Arial"/>
              </w:rPr>
              <w:t>.</w:t>
            </w:r>
          </w:p>
        </w:tc>
        <w:tc>
          <w:tcPr>
            <w:tcW w:w="5464" w:type="dxa"/>
            <w:vAlign w:val="center"/>
          </w:tcPr>
          <w:p w14:paraId="2AE49A47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Mettere in pratica le conoscenze acquisite e sviluppare le competenze adeguate </w:t>
            </w:r>
            <w:proofErr w:type="gramStart"/>
            <w:r w:rsidRPr="00620BE6">
              <w:rPr>
                <w:rFonts w:ascii="Arial" w:eastAsia="Malgun Gothic" w:hAnsi="Arial" w:cs="Arial"/>
              </w:rPr>
              <w:t>per</w:t>
            </w:r>
            <w:proofErr w:type="gramEnd"/>
            <w:r w:rsidRPr="00620BE6">
              <w:rPr>
                <w:rFonts w:ascii="Arial" w:eastAsia="Malgun Gothic" w:hAnsi="Arial" w:cs="Arial"/>
              </w:rPr>
              <w:t xml:space="preserve"> poter operare nel settore </w:t>
            </w:r>
            <w:r w:rsidR="00944E6E" w:rsidRPr="00620BE6">
              <w:rPr>
                <w:rFonts w:ascii="Arial" w:eastAsia="Malgun Gothic" w:hAnsi="Arial" w:cs="Arial"/>
              </w:rPr>
              <w:t>dello sviluppo e della lotta alla fame</w:t>
            </w:r>
            <w:r w:rsidRPr="00620BE6">
              <w:rPr>
                <w:rFonts w:ascii="Arial" w:eastAsia="Malgun Gothic" w:hAnsi="Arial" w:cs="Arial"/>
              </w:rPr>
              <w:t xml:space="preserve"> a livello internazionale</w:t>
            </w:r>
          </w:p>
        </w:tc>
      </w:tr>
      <w:tr w:rsidR="0054298B" w:rsidRPr="00620BE6" w14:paraId="741EA7E6" w14:textId="77777777" w:rsidTr="00972750">
        <w:trPr>
          <w:jc w:val="center"/>
        </w:trPr>
        <w:tc>
          <w:tcPr>
            <w:tcW w:w="4530" w:type="dxa"/>
            <w:vAlign w:val="center"/>
          </w:tcPr>
          <w:p w14:paraId="468A611F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Università (ricerca)</w:t>
            </w:r>
          </w:p>
        </w:tc>
        <w:tc>
          <w:tcPr>
            <w:tcW w:w="5464" w:type="dxa"/>
            <w:vAlign w:val="center"/>
          </w:tcPr>
          <w:p w14:paraId="45BCB954" w14:textId="77777777" w:rsidR="00CB3033" w:rsidRPr="00620BE6" w:rsidRDefault="00944E6E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Mettere in pratica le conoscenze acquisite e sviluppare le competenze adeguate </w:t>
            </w:r>
            <w:proofErr w:type="gramStart"/>
            <w:r w:rsidRPr="00620BE6">
              <w:rPr>
                <w:rFonts w:ascii="Arial" w:eastAsia="Malgun Gothic" w:hAnsi="Arial" w:cs="Arial"/>
              </w:rPr>
              <w:t>per</w:t>
            </w:r>
            <w:proofErr w:type="gramEnd"/>
            <w:r w:rsidRPr="00620BE6">
              <w:rPr>
                <w:rFonts w:ascii="Arial" w:eastAsia="Malgun Gothic" w:hAnsi="Arial" w:cs="Arial"/>
              </w:rPr>
              <w:t xml:space="preserve"> poter operare nel settore dello sviluppo e della lotta alla fame a livello internazionale</w:t>
            </w:r>
          </w:p>
        </w:tc>
      </w:tr>
      <w:tr w:rsidR="00CB3033" w:rsidRPr="00620BE6" w14:paraId="0A193546" w14:textId="77777777" w:rsidTr="00972750">
        <w:trPr>
          <w:jc w:val="center"/>
        </w:trPr>
        <w:tc>
          <w:tcPr>
            <w:tcW w:w="4530" w:type="dxa"/>
            <w:vAlign w:val="center"/>
          </w:tcPr>
          <w:p w14:paraId="571C2155" w14:textId="77777777" w:rsidR="00CB3033" w:rsidRPr="00620BE6" w:rsidRDefault="00CB3033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Organizzazioni non Governative</w:t>
            </w:r>
          </w:p>
        </w:tc>
        <w:tc>
          <w:tcPr>
            <w:tcW w:w="5464" w:type="dxa"/>
            <w:vAlign w:val="center"/>
          </w:tcPr>
          <w:p w14:paraId="6D37A09A" w14:textId="77777777" w:rsidR="00CB3033" w:rsidRPr="00620BE6" w:rsidRDefault="00CB3033" w:rsidP="00944E6E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Mettere in pratica le conoscenze acquisite e sviluppare le competenze adeguate </w:t>
            </w:r>
            <w:proofErr w:type="gramStart"/>
            <w:r w:rsidRPr="00620BE6">
              <w:rPr>
                <w:rFonts w:ascii="Arial" w:eastAsia="Malgun Gothic" w:hAnsi="Arial" w:cs="Arial"/>
              </w:rPr>
              <w:t>per</w:t>
            </w:r>
            <w:proofErr w:type="gramEnd"/>
            <w:r w:rsidRPr="00620BE6">
              <w:rPr>
                <w:rFonts w:ascii="Arial" w:eastAsia="Malgun Gothic" w:hAnsi="Arial" w:cs="Arial"/>
              </w:rPr>
              <w:t xml:space="preserve"> poter operare nel settore dello sviluppo e della difesa </w:t>
            </w:r>
            <w:r w:rsidRPr="00620BE6">
              <w:rPr>
                <w:rFonts w:ascii="Arial" w:eastAsia="Malgun Gothic" w:hAnsi="Arial" w:cs="Arial"/>
              </w:rPr>
              <w:lastRenderedPageBreak/>
              <w:t xml:space="preserve">dei diritti </w:t>
            </w:r>
            <w:r w:rsidR="00944E6E" w:rsidRPr="00620BE6">
              <w:rPr>
                <w:rFonts w:ascii="Arial" w:eastAsia="Malgun Gothic" w:hAnsi="Arial" w:cs="Arial"/>
              </w:rPr>
              <w:t xml:space="preserve">all’alimentazione e alla nutrizione in particolare a contatto con la Società Civile </w:t>
            </w:r>
          </w:p>
        </w:tc>
      </w:tr>
    </w:tbl>
    <w:p w14:paraId="041D85B1" w14:textId="77777777" w:rsidR="00381B6F" w:rsidRPr="00620BE6" w:rsidRDefault="00381B6F" w:rsidP="00381B6F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7B9E80CF" w14:textId="77777777" w:rsidR="00381B6F" w:rsidRPr="00620BE6" w:rsidRDefault="00381B6F" w:rsidP="00381B6F">
      <w:pPr>
        <w:autoSpaceDE w:val="0"/>
        <w:autoSpaceDN w:val="0"/>
        <w:adjustRightInd w:val="0"/>
        <w:rPr>
          <w:rFonts w:ascii="Arial" w:eastAsia="Malgun Gothic" w:hAnsi="Arial" w:cs="Arial"/>
        </w:rPr>
      </w:pPr>
    </w:p>
    <w:p w14:paraId="0AC0772B" w14:textId="77777777" w:rsidR="0041685A" w:rsidRPr="00620BE6" w:rsidRDefault="007D7D38" w:rsidP="0041685A">
      <w:pPr>
        <w:pStyle w:val="Titolo"/>
        <w:spacing w:after="120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sz w:val="24"/>
          <w:szCs w:val="24"/>
        </w:rPr>
        <w:br w:type="page"/>
      </w:r>
      <w:r w:rsidR="0041685A" w:rsidRPr="00620BE6">
        <w:rPr>
          <w:rFonts w:ascii="Arial" w:eastAsia="Malgun Gothic" w:hAnsi="Arial" w:cs="Arial"/>
          <w:b/>
          <w:sz w:val="24"/>
          <w:szCs w:val="24"/>
        </w:rPr>
        <w:lastRenderedPageBreak/>
        <w:t xml:space="preserve">Moduli didattici </w:t>
      </w:r>
    </w:p>
    <w:p w14:paraId="14A86ABD" w14:textId="77777777" w:rsidR="0025301F" w:rsidRPr="00620BE6" w:rsidRDefault="0025301F" w:rsidP="00016399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1C139E64" w14:textId="77777777" w:rsidR="00A64293" w:rsidRPr="00620BE6" w:rsidRDefault="003F4A77" w:rsidP="00943375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N</w:t>
      </w:r>
      <w:r w:rsidR="001664A4" w:rsidRPr="00620BE6">
        <w:rPr>
          <w:rFonts w:ascii="Arial" w:eastAsia="Malgun Gothic" w:hAnsi="Arial" w:cs="Arial"/>
          <w:iCs/>
        </w:rPr>
        <w:t xml:space="preserve">ell’ambito del piano didattico del Master </w:t>
      </w:r>
      <w:r w:rsidR="00A11AAC" w:rsidRPr="00620BE6">
        <w:rPr>
          <w:rFonts w:ascii="Arial" w:eastAsia="Malgun Gothic" w:hAnsi="Arial" w:cs="Arial"/>
          <w:iCs/>
        </w:rPr>
        <w:t xml:space="preserve">è possibile l’iscrizione </w:t>
      </w:r>
      <w:r w:rsidR="00A64293" w:rsidRPr="00620BE6">
        <w:rPr>
          <w:rFonts w:ascii="Arial" w:eastAsia="Malgun Gothic" w:hAnsi="Arial" w:cs="Arial"/>
          <w:iCs/>
        </w:rPr>
        <w:t>a</w:t>
      </w:r>
      <w:r w:rsidR="0041685A" w:rsidRPr="00620BE6">
        <w:rPr>
          <w:rFonts w:ascii="Arial" w:eastAsia="Malgun Gothic" w:hAnsi="Arial" w:cs="Arial"/>
          <w:iCs/>
        </w:rPr>
        <w:t>i</w:t>
      </w:r>
      <w:r w:rsidR="00A64293" w:rsidRPr="00620BE6">
        <w:rPr>
          <w:rFonts w:ascii="Arial" w:eastAsia="Malgun Gothic" w:hAnsi="Arial" w:cs="Arial"/>
          <w:iCs/>
        </w:rPr>
        <w:t xml:space="preserve"> </w:t>
      </w:r>
      <w:r w:rsidR="0041685A" w:rsidRPr="00620BE6">
        <w:rPr>
          <w:rFonts w:ascii="Arial" w:eastAsia="Malgun Gothic" w:hAnsi="Arial" w:cs="Arial"/>
          <w:iCs/>
        </w:rPr>
        <w:t xml:space="preserve">seguenti </w:t>
      </w:r>
      <w:r w:rsidR="00B00D38" w:rsidRPr="00620BE6">
        <w:rPr>
          <w:rFonts w:ascii="Arial" w:eastAsia="Malgun Gothic" w:hAnsi="Arial" w:cs="Arial"/>
          <w:iCs/>
        </w:rPr>
        <w:t>moduli didattici</w:t>
      </w:r>
      <w:r w:rsidR="0041685A" w:rsidRPr="00620BE6">
        <w:rPr>
          <w:rFonts w:ascii="Arial" w:eastAsia="Malgun Gothic" w:hAnsi="Arial" w:cs="Arial"/>
          <w:iCs/>
        </w:rPr>
        <w:t>:</w:t>
      </w:r>
    </w:p>
    <w:p w14:paraId="37B031FA" w14:textId="77777777" w:rsidR="00C160D6" w:rsidRPr="00620BE6" w:rsidRDefault="00C160D6" w:rsidP="00AF27AD">
      <w:pPr>
        <w:autoSpaceDE w:val="0"/>
        <w:autoSpaceDN w:val="0"/>
        <w:adjustRightInd w:val="0"/>
        <w:rPr>
          <w:rFonts w:ascii="Arial" w:eastAsia="Malgun Gothic" w:hAnsi="Arial" w:cs="Arial"/>
          <w:b/>
        </w:rPr>
      </w:pPr>
    </w:p>
    <w:p w14:paraId="7D7A20E1" w14:textId="5B6245C4" w:rsidR="0025301F" w:rsidRPr="00620BE6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 xml:space="preserve">Il Master è composto da </w:t>
      </w:r>
      <w:r w:rsidR="007E2B9D" w:rsidRPr="00620BE6">
        <w:rPr>
          <w:rFonts w:ascii="Arial" w:eastAsia="Malgun Gothic" w:hAnsi="Arial" w:cs="Arial"/>
          <w:iCs/>
        </w:rPr>
        <w:t xml:space="preserve">6 corsi tematici e specifici, che possono essere </w:t>
      </w:r>
      <w:r w:rsidRPr="00620BE6">
        <w:rPr>
          <w:rFonts w:ascii="Arial" w:eastAsia="Malgun Gothic" w:hAnsi="Arial" w:cs="Arial"/>
          <w:iCs/>
        </w:rPr>
        <w:t>frequentati anche in modo indipendente come opportunità di approfondimento e perfezionamento delle proprie conoscenze.</w:t>
      </w:r>
      <w:r w:rsidR="007E2B9D" w:rsidRPr="00620BE6">
        <w:rPr>
          <w:rFonts w:ascii="Arial" w:eastAsia="Malgun Gothic" w:hAnsi="Arial" w:cs="Arial"/>
          <w:iCs/>
        </w:rPr>
        <w:t xml:space="preserve"> Si aggiunge per gli iscritti all’intero Master l’Attività Finale.</w:t>
      </w:r>
    </w:p>
    <w:p w14:paraId="514C4881" w14:textId="77777777" w:rsidR="0025301F" w:rsidRPr="00620BE6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768664F0" w14:textId="77777777" w:rsidR="0025301F" w:rsidRPr="00620BE6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Nell’ambito del piano didattico del Master è possibile l’iscrizione ai seguenti moduli didattici: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7341"/>
        <w:gridCol w:w="887"/>
        <w:gridCol w:w="810"/>
      </w:tblGrid>
      <w:tr w:rsidR="0054298B" w:rsidRPr="00620BE6" w14:paraId="1DA411F2" w14:textId="77777777" w:rsidTr="00972750">
        <w:trPr>
          <w:jc w:val="center"/>
        </w:trPr>
        <w:tc>
          <w:tcPr>
            <w:tcW w:w="595" w:type="dxa"/>
            <w:vAlign w:val="center"/>
          </w:tcPr>
          <w:p w14:paraId="1CDB307E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n°</w:t>
            </w:r>
          </w:p>
        </w:tc>
        <w:tc>
          <w:tcPr>
            <w:tcW w:w="7549" w:type="dxa"/>
            <w:vAlign w:val="center"/>
          </w:tcPr>
          <w:p w14:paraId="1FE01B6E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Titolo</w:t>
            </w:r>
          </w:p>
        </w:tc>
        <w:tc>
          <w:tcPr>
            <w:tcW w:w="893" w:type="dxa"/>
            <w:vAlign w:val="center"/>
          </w:tcPr>
          <w:p w14:paraId="738913A3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CFU</w:t>
            </w:r>
          </w:p>
        </w:tc>
        <w:tc>
          <w:tcPr>
            <w:tcW w:w="817" w:type="dxa"/>
            <w:vAlign w:val="center"/>
          </w:tcPr>
          <w:p w14:paraId="6CC35BC2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center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Ore</w:t>
            </w:r>
          </w:p>
        </w:tc>
      </w:tr>
      <w:tr w:rsidR="0054298B" w:rsidRPr="00620BE6" w14:paraId="0C0CE01C" w14:textId="77777777" w:rsidTr="00972750">
        <w:trPr>
          <w:jc w:val="center"/>
        </w:trPr>
        <w:tc>
          <w:tcPr>
            <w:tcW w:w="595" w:type="dxa"/>
            <w:vAlign w:val="center"/>
          </w:tcPr>
          <w:p w14:paraId="3A513D1E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1</w:t>
            </w:r>
          </w:p>
        </w:tc>
        <w:tc>
          <w:tcPr>
            <w:tcW w:w="7549" w:type="dxa"/>
          </w:tcPr>
          <w:p w14:paraId="59A27752" w14:textId="6CB30461" w:rsidR="0025301F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Development </w:t>
            </w:r>
            <w:proofErr w:type="spellStart"/>
            <w:r w:rsidRPr="00620BE6">
              <w:rPr>
                <w:rFonts w:ascii="Arial" w:eastAsia="Malgun Gothic" w:hAnsi="Arial" w:cs="Arial"/>
              </w:rPr>
              <w:t>E</w:t>
            </w:r>
            <w:r w:rsidR="0025301F" w:rsidRPr="00620BE6">
              <w:rPr>
                <w:rFonts w:ascii="Arial" w:eastAsia="Malgun Gothic" w:hAnsi="Arial" w:cs="Arial"/>
              </w:rPr>
              <w:t>conomics</w:t>
            </w:r>
            <w:proofErr w:type="spellEnd"/>
          </w:p>
        </w:tc>
        <w:tc>
          <w:tcPr>
            <w:tcW w:w="893" w:type="dxa"/>
          </w:tcPr>
          <w:p w14:paraId="48C8734F" w14:textId="77777777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4CFC7477" w14:textId="4C84822C" w:rsidR="0025301F" w:rsidRPr="00620BE6" w:rsidRDefault="001D382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54298B" w:rsidRPr="00620BE6" w14:paraId="2DFA0E64" w14:textId="77777777" w:rsidTr="00972750">
        <w:trPr>
          <w:jc w:val="center"/>
        </w:trPr>
        <w:tc>
          <w:tcPr>
            <w:tcW w:w="595" w:type="dxa"/>
            <w:vAlign w:val="center"/>
          </w:tcPr>
          <w:p w14:paraId="64FE54B5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2</w:t>
            </w:r>
          </w:p>
        </w:tc>
        <w:tc>
          <w:tcPr>
            <w:tcW w:w="7549" w:type="dxa"/>
          </w:tcPr>
          <w:p w14:paraId="0C0488FC" w14:textId="0689C5BC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 xml:space="preserve">Quantitative </w:t>
            </w:r>
            <w:r w:rsidR="006A42BE" w:rsidRPr="00620BE6">
              <w:rPr>
                <w:rFonts w:ascii="Arial" w:eastAsia="Malgun Gothic" w:hAnsi="Arial" w:cs="Arial"/>
              </w:rPr>
              <w:t>T</w:t>
            </w:r>
            <w:r w:rsidRPr="00620BE6">
              <w:rPr>
                <w:rFonts w:ascii="Arial" w:eastAsia="Malgun Gothic" w:hAnsi="Arial" w:cs="Arial"/>
              </w:rPr>
              <w:t>echniques</w:t>
            </w:r>
          </w:p>
        </w:tc>
        <w:tc>
          <w:tcPr>
            <w:tcW w:w="893" w:type="dxa"/>
          </w:tcPr>
          <w:p w14:paraId="2507EE3C" w14:textId="77777777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3C4B4099" w14:textId="2F822B80" w:rsidR="0025301F" w:rsidRPr="00620BE6" w:rsidRDefault="001D382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7E2B9D" w:rsidRPr="00620BE6" w14:paraId="5740F9CF" w14:textId="77777777" w:rsidTr="00972750">
        <w:trPr>
          <w:jc w:val="center"/>
        </w:trPr>
        <w:tc>
          <w:tcPr>
            <w:tcW w:w="595" w:type="dxa"/>
            <w:vAlign w:val="center"/>
          </w:tcPr>
          <w:p w14:paraId="1B1DC045" w14:textId="581C6129" w:rsidR="007E2B9D" w:rsidRPr="00620BE6" w:rsidRDefault="007E2B9D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3</w:t>
            </w:r>
          </w:p>
        </w:tc>
        <w:tc>
          <w:tcPr>
            <w:tcW w:w="7549" w:type="dxa"/>
          </w:tcPr>
          <w:p w14:paraId="5F65E2BE" w14:textId="7CC525AF" w:rsidR="007E2B9D" w:rsidRPr="00620BE6" w:rsidRDefault="007E2B9D" w:rsidP="00972750">
            <w:pPr>
              <w:rPr>
                <w:rFonts w:ascii="Arial" w:eastAsia="Malgun Gothic" w:hAnsi="Arial" w:cs="Arial"/>
              </w:rPr>
            </w:pPr>
            <w:proofErr w:type="spellStart"/>
            <w:r w:rsidRPr="00620BE6">
              <w:rPr>
                <w:rFonts w:ascii="Arial" w:eastAsia="Malgun Gothic" w:hAnsi="Arial" w:cs="Arial"/>
              </w:rPr>
              <w:t>Research</w:t>
            </w:r>
            <w:proofErr w:type="spellEnd"/>
            <w:r w:rsidRPr="00620BE6">
              <w:rPr>
                <w:rFonts w:ascii="Arial" w:eastAsia="Malgun Gothic" w:hAnsi="Arial" w:cs="Arial"/>
              </w:rPr>
              <w:t xml:space="preserve"> </w:t>
            </w:r>
            <w:proofErr w:type="spellStart"/>
            <w:r w:rsidRPr="00620BE6">
              <w:rPr>
                <w:rFonts w:ascii="Arial" w:eastAsia="Malgun Gothic" w:hAnsi="Arial" w:cs="Arial"/>
              </w:rPr>
              <w:t>Methods</w:t>
            </w:r>
            <w:proofErr w:type="spellEnd"/>
          </w:p>
        </w:tc>
        <w:tc>
          <w:tcPr>
            <w:tcW w:w="893" w:type="dxa"/>
          </w:tcPr>
          <w:p w14:paraId="62B87E65" w14:textId="64D0F2AD" w:rsidR="007E2B9D" w:rsidRPr="00620BE6" w:rsidRDefault="00826A28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5AD5CDB2" w14:textId="61731685" w:rsidR="007E2B9D" w:rsidRPr="00620BE6" w:rsidRDefault="00826A28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54298B" w:rsidRPr="00620BE6" w14:paraId="2C634639" w14:textId="77777777" w:rsidTr="00972750">
        <w:trPr>
          <w:jc w:val="center"/>
        </w:trPr>
        <w:tc>
          <w:tcPr>
            <w:tcW w:w="595" w:type="dxa"/>
            <w:vAlign w:val="center"/>
          </w:tcPr>
          <w:p w14:paraId="6D06DFE0" w14:textId="2B2CBDB3" w:rsidR="0025301F" w:rsidRPr="00620BE6" w:rsidRDefault="007E2B9D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4</w:t>
            </w:r>
          </w:p>
        </w:tc>
        <w:tc>
          <w:tcPr>
            <w:tcW w:w="7549" w:type="dxa"/>
          </w:tcPr>
          <w:p w14:paraId="3BC79481" w14:textId="10FD4788" w:rsidR="0025301F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Human D</w:t>
            </w:r>
            <w:r w:rsidR="0025301F" w:rsidRPr="00620BE6">
              <w:rPr>
                <w:rFonts w:ascii="Arial" w:eastAsia="Malgun Gothic" w:hAnsi="Arial" w:cs="Arial"/>
              </w:rPr>
              <w:t>evelopment</w:t>
            </w:r>
          </w:p>
        </w:tc>
        <w:tc>
          <w:tcPr>
            <w:tcW w:w="893" w:type="dxa"/>
          </w:tcPr>
          <w:p w14:paraId="7298E3B7" w14:textId="77777777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6E64CEED" w14:textId="2BC3D8B7" w:rsidR="0025301F" w:rsidRPr="00620BE6" w:rsidRDefault="001D382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54298B" w:rsidRPr="00620BE6" w14:paraId="711F9A62" w14:textId="77777777" w:rsidTr="00972750">
        <w:trPr>
          <w:jc w:val="center"/>
        </w:trPr>
        <w:tc>
          <w:tcPr>
            <w:tcW w:w="595" w:type="dxa"/>
            <w:vAlign w:val="center"/>
          </w:tcPr>
          <w:p w14:paraId="7789B060" w14:textId="70EAD349" w:rsidR="0025301F" w:rsidRPr="00620BE6" w:rsidRDefault="007E2B9D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5</w:t>
            </w:r>
          </w:p>
        </w:tc>
        <w:tc>
          <w:tcPr>
            <w:tcW w:w="7549" w:type="dxa"/>
          </w:tcPr>
          <w:p w14:paraId="78405180" w14:textId="5938FFA4" w:rsidR="0025301F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Food S</w:t>
            </w:r>
            <w:r w:rsidR="0025301F" w:rsidRPr="00620BE6">
              <w:rPr>
                <w:rFonts w:ascii="Arial" w:eastAsia="Malgun Gothic" w:hAnsi="Arial" w:cs="Arial"/>
              </w:rPr>
              <w:t>ecurity</w:t>
            </w:r>
          </w:p>
        </w:tc>
        <w:tc>
          <w:tcPr>
            <w:tcW w:w="893" w:type="dxa"/>
          </w:tcPr>
          <w:p w14:paraId="56839ACD" w14:textId="77777777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11D69BB1" w14:textId="2A4E7E9F" w:rsidR="0025301F" w:rsidRPr="00620BE6" w:rsidRDefault="001D382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54298B" w:rsidRPr="00620BE6" w14:paraId="376D7474" w14:textId="77777777" w:rsidTr="00972750">
        <w:trPr>
          <w:jc w:val="center"/>
        </w:trPr>
        <w:tc>
          <w:tcPr>
            <w:tcW w:w="595" w:type="dxa"/>
            <w:vAlign w:val="center"/>
          </w:tcPr>
          <w:p w14:paraId="64728D92" w14:textId="07FD0E36" w:rsidR="0025301F" w:rsidRPr="00620BE6" w:rsidRDefault="007E2B9D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</w:t>
            </w:r>
          </w:p>
        </w:tc>
        <w:tc>
          <w:tcPr>
            <w:tcW w:w="7549" w:type="dxa"/>
          </w:tcPr>
          <w:p w14:paraId="19AE1081" w14:textId="2305F47D" w:rsidR="0025301F" w:rsidRPr="00620BE6" w:rsidRDefault="006A42B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Rural D</w:t>
            </w:r>
            <w:r w:rsidR="0025301F" w:rsidRPr="00620BE6">
              <w:rPr>
                <w:rFonts w:ascii="Arial" w:eastAsia="Malgun Gothic" w:hAnsi="Arial" w:cs="Arial"/>
              </w:rPr>
              <w:t>evelopment</w:t>
            </w:r>
          </w:p>
        </w:tc>
        <w:tc>
          <w:tcPr>
            <w:tcW w:w="893" w:type="dxa"/>
          </w:tcPr>
          <w:p w14:paraId="45BBDF02" w14:textId="77777777" w:rsidR="0025301F" w:rsidRPr="00620BE6" w:rsidRDefault="0025301F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9</w:t>
            </w:r>
          </w:p>
        </w:tc>
        <w:tc>
          <w:tcPr>
            <w:tcW w:w="817" w:type="dxa"/>
          </w:tcPr>
          <w:p w14:paraId="536727C4" w14:textId="0948DD45" w:rsidR="0025301F" w:rsidRPr="00620BE6" w:rsidRDefault="001D382E" w:rsidP="00972750">
            <w:pPr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</w:p>
        </w:tc>
      </w:tr>
      <w:tr w:rsidR="0054298B" w:rsidRPr="00620BE6" w14:paraId="3D0EE3B3" w14:textId="77777777" w:rsidTr="00972750">
        <w:trPr>
          <w:jc w:val="center"/>
        </w:trPr>
        <w:tc>
          <w:tcPr>
            <w:tcW w:w="595" w:type="dxa"/>
            <w:vAlign w:val="center"/>
          </w:tcPr>
          <w:p w14:paraId="7D194F58" w14:textId="01C29502" w:rsidR="0025301F" w:rsidRPr="00620BE6" w:rsidRDefault="007E2B9D" w:rsidP="00972750">
            <w:pPr>
              <w:autoSpaceDE w:val="0"/>
              <w:autoSpaceDN w:val="0"/>
              <w:adjustRightInd w:val="0"/>
              <w:jc w:val="right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7</w:t>
            </w:r>
          </w:p>
        </w:tc>
        <w:tc>
          <w:tcPr>
            <w:tcW w:w="7549" w:type="dxa"/>
            <w:vAlign w:val="center"/>
          </w:tcPr>
          <w:p w14:paraId="4F05CE91" w14:textId="01BEBF69" w:rsidR="0025301F" w:rsidRPr="00620BE6" w:rsidRDefault="007E2B9D" w:rsidP="0004005C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Attività Finale: ricerca ed esame finale</w:t>
            </w:r>
          </w:p>
        </w:tc>
        <w:tc>
          <w:tcPr>
            <w:tcW w:w="893" w:type="dxa"/>
            <w:vAlign w:val="center"/>
          </w:tcPr>
          <w:p w14:paraId="2CD26439" w14:textId="288D0B84" w:rsidR="0025301F" w:rsidRPr="00620BE6" w:rsidRDefault="001D382E" w:rsidP="00972750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</w:t>
            </w:r>
          </w:p>
        </w:tc>
        <w:tc>
          <w:tcPr>
            <w:tcW w:w="817" w:type="dxa"/>
            <w:vAlign w:val="center"/>
          </w:tcPr>
          <w:p w14:paraId="1E5BA67E" w14:textId="3336A4C4" w:rsidR="0025301F" w:rsidRPr="00620BE6" w:rsidRDefault="0025301F" w:rsidP="0094460D">
            <w:pPr>
              <w:autoSpaceDE w:val="0"/>
              <w:autoSpaceDN w:val="0"/>
              <w:adjustRightInd w:val="0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250</w:t>
            </w:r>
          </w:p>
        </w:tc>
      </w:tr>
    </w:tbl>
    <w:p w14:paraId="7F421F24" w14:textId="77777777" w:rsidR="0025301F" w:rsidRPr="00620BE6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  <w:b/>
          <w:iCs/>
        </w:rPr>
      </w:pPr>
    </w:p>
    <w:p w14:paraId="26B1B578" w14:textId="77777777" w:rsidR="0025301F" w:rsidRPr="00620BE6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0A8B8D25" w14:textId="77777777" w:rsidR="0025301F" w:rsidRPr="00620BE6" w:rsidRDefault="0025301F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Allo studente che avrà seguito con profitto uno o più dei moduli didattici sopra elencati verrà rilasciato un attestato di frequenza sui singoli moduli.</w:t>
      </w:r>
    </w:p>
    <w:p w14:paraId="26B28209" w14:textId="77777777" w:rsidR="0025301F" w:rsidRPr="00620BE6" w:rsidRDefault="0025301F" w:rsidP="002A1C08">
      <w:pPr>
        <w:autoSpaceDE w:val="0"/>
        <w:autoSpaceDN w:val="0"/>
        <w:adjustRightInd w:val="0"/>
        <w:ind w:left="709" w:firstLine="705"/>
        <w:jc w:val="both"/>
        <w:rPr>
          <w:rFonts w:ascii="Arial" w:eastAsia="Malgun Gothic" w:hAnsi="Arial" w:cs="Arial"/>
          <w:iCs/>
        </w:rPr>
      </w:pPr>
    </w:p>
    <w:p w14:paraId="29335296" w14:textId="77777777" w:rsidR="0025301F" w:rsidRPr="00620BE6" w:rsidRDefault="0025301F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Allo studente che avrà seguito con profitto tutti i moduli didattici ma non sarà stato ammesso alla prova finale, verrà rilasciato un attestato di frequenza.</w:t>
      </w:r>
    </w:p>
    <w:p w14:paraId="30F40AA0" w14:textId="77777777" w:rsidR="0025301F" w:rsidRPr="00620BE6" w:rsidRDefault="0025301F" w:rsidP="002A1C08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1D487691" w14:textId="60E18E49" w:rsidR="0025301F" w:rsidRPr="00620BE6" w:rsidRDefault="0025301F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Lo studente che seguirà con profitto</w:t>
      </w:r>
      <w:r w:rsidR="006A42BE" w:rsidRPr="00620BE6">
        <w:rPr>
          <w:rFonts w:ascii="Arial" w:eastAsia="Malgun Gothic" w:hAnsi="Arial" w:cs="Arial"/>
          <w:iCs/>
        </w:rPr>
        <w:t xml:space="preserve"> tutti i moduli di Development </w:t>
      </w:r>
      <w:proofErr w:type="spellStart"/>
      <w:r w:rsidR="006A42BE" w:rsidRPr="00620BE6">
        <w:rPr>
          <w:rFonts w:ascii="Arial" w:eastAsia="Malgun Gothic" w:hAnsi="Arial" w:cs="Arial"/>
          <w:iCs/>
        </w:rPr>
        <w:t>Economics</w:t>
      </w:r>
      <w:proofErr w:type="spellEnd"/>
      <w:r w:rsidR="006A42BE" w:rsidRPr="00620BE6">
        <w:rPr>
          <w:rFonts w:ascii="Arial" w:eastAsia="Malgun Gothic" w:hAnsi="Arial" w:cs="Arial"/>
          <w:iCs/>
        </w:rPr>
        <w:t>, Quantitative T</w:t>
      </w:r>
      <w:r w:rsidRPr="00620BE6">
        <w:rPr>
          <w:rFonts w:ascii="Arial" w:eastAsia="Malgun Gothic" w:hAnsi="Arial" w:cs="Arial"/>
          <w:iCs/>
        </w:rPr>
        <w:t>echniques,</w:t>
      </w:r>
      <w:r w:rsidR="007E2B9D" w:rsidRPr="00620BE6">
        <w:rPr>
          <w:rFonts w:ascii="Arial" w:eastAsia="Malgun Gothic" w:hAnsi="Arial" w:cs="Arial"/>
          <w:iCs/>
        </w:rPr>
        <w:t xml:space="preserve"> </w:t>
      </w:r>
      <w:proofErr w:type="spellStart"/>
      <w:r w:rsidR="007E2B9D" w:rsidRPr="00620BE6">
        <w:rPr>
          <w:rFonts w:ascii="Arial" w:eastAsia="Malgun Gothic" w:hAnsi="Arial" w:cs="Arial"/>
        </w:rPr>
        <w:t>Research</w:t>
      </w:r>
      <w:proofErr w:type="spellEnd"/>
      <w:r w:rsidR="007E2B9D" w:rsidRPr="00620BE6">
        <w:rPr>
          <w:rFonts w:ascii="Arial" w:eastAsia="Malgun Gothic" w:hAnsi="Arial" w:cs="Arial"/>
        </w:rPr>
        <w:t xml:space="preserve"> </w:t>
      </w:r>
      <w:proofErr w:type="spellStart"/>
      <w:r w:rsidR="007E2B9D" w:rsidRPr="00620BE6">
        <w:rPr>
          <w:rFonts w:ascii="Arial" w:eastAsia="Malgun Gothic" w:hAnsi="Arial" w:cs="Arial"/>
        </w:rPr>
        <w:t>Methods</w:t>
      </w:r>
      <w:proofErr w:type="spellEnd"/>
      <w:r w:rsidRPr="00620BE6">
        <w:rPr>
          <w:rFonts w:ascii="Arial" w:eastAsia="Malgun Gothic" w:hAnsi="Arial" w:cs="Arial"/>
          <w:iCs/>
        </w:rPr>
        <w:t xml:space="preserve"> Human Dev</w:t>
      </w:r>
      <w:r w:rsidR="006A42BE" w:rsidRPr="00620BE6">
        <w:rPr>
          <w:rFonts w:ascii="Arial" w:eastAsia="Malgun Gothic" w:hAnsi="Arial" w:cs="Arial"/>
          <w:iCs/>
        </w:rPr>
        <w:t>elopment, Food security, Rural D</w:t>
      </w:r>
      <w:r w:rsidRPr="00620BE6">
        <w:rPr>
          <w:rFonts w:ascii="Arial" w:eastAsia="Malgun Gothic" w:hAnsi="Arial" w:cs="Arial"/>
          <w:iCs/>
        </w:rPr>
        <w:t xml:space="preserve">evelopment e che </w:t>
      </w:r>
      <w:r w:rsidR="006A42BE" w:rsidRPr="00620BE6">
        <w:rPr>
          <w:rFonts w:ascii="Arial" w:eastAsia="Malgun Gothic" w:hAnsi="Arial" w:cs="Arial"/>
          <w:iCs/>
        </w:rPr>
        <w:t xml:space="preserve">supererà anche l’esame finale, </w:t>
      </w:r>
      <w:r w:rsidRPr="00620BE6">
        <w:rPr>
          <w:rFonts w:ascii="Arial" w:eastAsia="Malgun Gothic" w:hAnsi="Arial" w:cs="Arial"/>
          <w:iCs/>
        </w:rPr>
        <w:t>potrà conseguire il Diploma del Master in Human</w:t>
      </w:r>
      <w:r w:rsidR="006A42BE" w:rsidRPr="00620BE6">
        <w:rPr>
          <w:rFonts w:ascii="Arial" w:eastAsia="Malgun Gothic" w:hAnsi="Arial" w:cs="Arial"/>
          <w:iCs/>
        </w:rPr>
        <w:t xml:space="preserve"> Development and Food Security.</w:t>
      </w:r>
    </w:p>
    <w:p w14:paraId="7B3016F3" w14:textId="77777777" w:rsidR="00FE5460" w:rsidRPr="00620BE6" w:rsidRDefault="00FE5460" w:rsidP="002A1C08">
      <w:pPr>
        <w:pStyle w:val="Paragrafoelenco"/>
        <w:jc w:val="both"/>
        <w:rPr>
          <w:rFonts w:ascii="Arial" w:eastAsia="Malgun Gothic" w:hAnsi="Arial" w:cs="Arial"/>
          <w:iCs/>
        </w:rPr>
      </w:pPr>
    </w:p>
    <w:p w14:paraId="11F882A2" w14:textId="0798B75E" w:rsidR="00FE5460" w:rsidRPr="00620BE6" w:rsidRDefault="00FE5460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 xml:space="preserve">In ciascuno dei casi sopracitati, la frequenza è obbligatoria. </w:t>
      </w:r>
      <w:proofErr w:type="gramStart"/>
      <w:r w:rsidRPr="00620BE6">
        <w:rPr>
          <w:rFonts w:ascii="Arial" w:eastAsia="Malgun Gothic" w:hAnsi="Arial" w:cs="Arial"/>
          <w:iCs/>
        </w:rPr>
        <w:t>E’</w:t>
      </w:r>
      <w:proofErr w:type="gramEnd"/>
      <w:r w:rsidRPr="00620BE6">
        <w:rPr>
          <w:rFonts w:ascii="Arial" w:eastAsia="Malgun Gothic" w:hAnsi="Arial" w:cs="Arial"/>
          <w:iCs/>
        </w:rPr>
        <w:t xml:space="preserve"> ammesso un tasso di assenza del 20% per ogni modulo e sul totale delle ore del Master. </w:t>
      </w:r>
    </w:p>
    <w:p w14:paraId="7FF9555D" w14:textId="77777777" w:rsidR="0025301F" w:rsidRPr="00620BE6" w:rsidRDefault="0025301F" w:rsidP="002A1C08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5D1EA6CB" w14:textId="7B1BB8B3" w:rsidR="007447F1" w:rsidRPr="00620BE6" w:rsidRDefault="0025301F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Alla fine di ogni modulo è previsto un esame scritto e/o orale. Se lo studente non dovesse superare la prova di fine modulo</w:t>
      </w:r>
      <w:r w:rsidR="007447F1" w:rsidRPr="00620BE6">
        <w:rPr>
          <w:rFonts w:ascii="Arial" w:eastAsia="Malgun Gothic" w:hAnsi="Arial" w:cs="Arial"/>
          <w:iCs/>
        </w:rPr>
        <w:t xml:space="preserve"> o non </w:t>
      </w:r>
      <w:r w:rsidR="00EB294F" w:rsidRPr="00620BE6">
        <w:rPr>
          <w:rFonts w:ascii="Arial" w:eastAsia="Malgun Gothic" w:hAnsi="Arial" w:cs="Arial"/>
          <w:iCs/>
        </w:rPr>
        <w:t xml:space="preserve">dovesse </w:t>
      </w:r>
      <w:r w:rsidR="007447F1" w:rsidRPr="00620BE6">
        <w:rPr>
          <w:rFonts w:ascii="Arial" w:eastAsia="Malgun Gothic" w:hAnsi="Arial" w:cs="Arial"/>
          <w:iCs/>
        </w:rPr>
        <w:t>essere soddisfatto</w:t>
      </w:r>
      <w:r w:rsidRPr="00620BE6">
        <w:rPr>
          <w:rFonts w:ascii="Arial" w:eastAsia="Malgun Gothic" w:hAnsi="Arial" w:cs="Arial"/>
          <w:iCs/>
        </w:rPr>
        <w:t xml:space="preserve">, ha diritto </w:t>
      </w:r>
      <w:r w:rsidR="007447F1" w:rsidRPr="00620BE6">
        <w:rPr>
          <w:rFonts w:ascii="Arial" w:eastAsia="Malgun Gothic" w:hAnsi="Arial" w:cs="Arial"/>
          <w:iCs/>
        </w:rPr>
        <w:t xml:space="preserve">a ripeterla. </w:t>
      </w:r>
    </w:p>
    <w:p w14:paraId="22177FD9" w14:textId="77777777" w:rsidR="007447F1" w:rsidRPr="00620BE6" w:rsidRDefault="007447F1" w:rsidP="002A1C08">
      <w:pPr>
        <w:pStyle w:val="Paragrafoelenco"/>
        <w:jc w:val="both"/>
        <w:rPr>
          <w:rFonts w:ascii="Arial" w:eastAsia="Malgun Gothic" w:hAnsi="Arial" w:cs="Arial"/>
          <w:iCs/>
        </w:rPr>
      </w:pPr>
    </w:p>
    <w:p w14:paraId="6E6EFC91" w14:textId="3E9882D7" w:rsidR="007447F1" w:rsidRPr="00620BE6" w:rsidRDefault="007447F1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 xml:space="preserve">Gli studenti che non </w:t>
      </w:r>
      <w:r w:rsidR="000F0BEE" w:rsidRPr="00620BE6">
        <w:rPr>
          <w:rFonts w:ascii="Arial" w:eastAsia="Malgun Gothic" w:hAnsi="Arial" w:cs="Arial"/>
          <w:iCs/>
        </w:rPr>
        <w:t>supereranno gli esami entro l’anno accademico in corso, possono ripeterli l’anno successivo pagando di nuovo la retta del Master per intero.</w:t>
      </w:r>
    </w:p>
    <w:p w14:paraId="78174D29" w14:textId="77777777" w:rsidR="007447F1" w:rsidRPr="00620BE6" w:rsidRDefault="007447F1" w:rsidP="002A1C08">
      <w:pPr>
        <w:pStyle w:val="Paragrafoelenco"/>
        <w:jc w:val="both"/>
        <w:rPr>
          <w:rFonts w:ascii="Arial" w:eastAsia="Malgun Gothic" w:hAnsi="Arial" w:cs="Arial"/>
          <w:iCs/>
        </w:rPr>
      </w:pPr>
    </w:p>
    <w:p w14:paraId="1B4CD5EF" w14:textId="0CA97C9F" w:rsidR="0025301F" w:rsidRPr="00620BE6" w:rsidRDefault="0025301F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>Ogni tentativo di copiatura sarà severamente puni</w:t>
      </w:r>
      <w:r w:rsidR="00FE5460" w:rsidRPr="00620BE6">
        <w:rPr>
          <w:rFonts w:ascii="Arial" w:eastAsia="Malgun Gothic" w:hAnsi="Arial" w:cs="Arial"/>
          <w:iCs/>
        </w:rPr>
        <w:t>to, anche con l’esclusione dal M</w:t>
      </w:r>
      <w:r w:rsidRPr="00620BE6">
        <w:rPr>
          <w:rFonts w:ascii="Arial" w:eastAsia="Malgun Gothic" w:hAnsi="Arial" w:cs="Arial"/>
          <w:iCs/>
        </w:rPr>
        <w:t xml:space="preserve">aster. </w:t>
      </w:r>
    </w:p>
    <w:p w14:paraId="49C8BC45" w14:textId="037ECF1F" w:rsidR="001D382E" w:rsidRPr="00620BE6" w:rsidRDefault="001D382E" w:rsidP="002A1C08">
      <w:p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</w:p>
    <w:p w14:paraId="7351CE0D" w14:textId="3D89FC41" w:rsidR="0025301F" w:rsidRPr="00620BE6" w:rsidRDefault="007E2B9D" w:rsidP="002A1C0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eastAsia="Malgun Gothic" w:hAnsi="Arial" w:cs="Arial"/>
          <w:iCs/>
        </w:rPr>
      </w:pPr>
      <w:r w:rsidRPr="00620BE6">
        <w:rPr>
          <w:rFonts w:ascii="Arial" w:eastAsia="Malgun Gothic" w:hAnsi="Arial" w:cs="Arial"/>
          <w:iCs/>
        </w:rPr>
        <w:t xml:space="preserve">L’ </w:t>
      </w:r>
      <w:r w:rsidR="0025301F" w:rsidRPr="00620BE6">
        <w:rPr>
          <w:rFonts w:ascii="Arial" w:eastAsia="Malgun Gothic" w:hAnsi="Arial" w:cs="Arial"/>
          <w:iCs/>
        </w:rPr>
        <w:t>attività finale del Master è pensat</w:t>
      </w:r>
      <w:r w:rsidR="002A1C08" w:rsidRPr="00620BE6">
        <w:rPr>
          <w:rFonts w:ascii="Arial" w:eastAsia="Malgun Gothic" w:hAnsi="Arial" w:cs="Arial"/>
          <w:iCs/>
        </w:rPr>
        <w:t>a</w:t>
      </w:r>
      <w:r w:rsidR="0025301F" w:rsidRPr="00620BE6">
        <w:rPr>
          <w:rFonts w:ascii="Arial" w:eastAsia="Malgun Gothic" w:hAnsi="Arial" w:cs="Arial"/>
          <w:iCs/>
        </w:rPr>
        <w:t xml:space="preserve"> per una preparazione all’inserimento lavorativo o per l’avvicinamento alla ricerca. Che lo studente opti per uno stage</w:t>
      </w:r>
      <w:r w:rsidR="000774CD" w:rsidRPr="00620BE6">
        <w:rPr>
          <w:rFonts w:ascii="Arial" w:eastAsia="Malgun Gothic" w:hAnsi="Arial" w:cs="Arial"/>
          <w:iCs/>
        </w:rPr>
        <w:t xml:space="preserve">, una ricerca sul campo </w:t>
      </w:r>
      <w:r w:rsidR="0025301F" w:rsidRPr="00620BE6">
        <w:rPr>
          <w:rFonts w:ascii="Arial" w:eastAsia="Malgun Gothic" w:hAnsi="Arial" w:cs="Arial"/>
          <w:iCs/>
        </w:rPr>
        <w:t xml:space="preserve">oppure per un approfondimento tematico, l’esame finale verterà sulla redazione e la presentazione di un </w:t>
      </w:r>
      <w:r w:rsidR="0025301F" w:rsidRPr="00620BE6">
        <w:rPr>
          <w:rFonts w:ascii="Arial" w:eastAsia="Malgun Gothic" w:hAnsi="Arial" w:cs="Arial"/>
          <w:i/>
          <w:iCs/>
        </w:rPr>
        <w:t>paper</w:t>
      </w:r>
      <w:r w:rsidR="0025301F" w:rsidRPr="00620BE6">
        <w:rPr>
          <w:rFonts w:ascii="Arial" w:eastAsia="Malgun Gothic" w:hAnsi="Arial" w:cs="Arial"/>
          <w:iCs/>
        </w:rPr>
        <w:t xml:space="preserve"> scientifico- accademico di 8000</w:t>
      </w:r>
      <w:r w:rsidR="00FE5460" w:rsidRPr="00620BE6">
        <w:rPr>
          <w:rFonts w:ascii="Arial" w:eastAsia="Malgun Gothic" w:hAnsi="Arial" w:cs="Arial"/>
          <w:iCs/>
        </w:rPr>
        <w:t>- 10000</w:t>
      </w:r>
      <w:r w:rsidR="0025301F" w:rsidRPr="00620BE6">
        <w:rPr>
          <w:rFonts w:ascii="Arial" w:eastAsia="Malgun Gothic" w:hAnsi="Arial" w:cs="Arial"/>
          <w:iCs/>
        </w:rPr>
        <w:t xml:space="preserve"> parole massimo. Lo studente ha diritto all’assistenza e alla guida di un Tutor e il paper finale verrà valutato anche d</w:t>
      </w:r>
      <w:r w:rsidR="000774CD" w:rsidRPr="00620BE6">
        <w:rPr>
          <w:rFonts w:ascii="Arial" w:eastAsia="Malgun Gothic" w:hAnsi="Arial" w:cs="Arial"/>
          <w:iCs/>
        </w:rPr>
        <w:t xml:space="preserve">a una Commissione per gli esami finali. Se l’elaborato e la sua </w:t>
      </w:r>
      <w:r w:rsidR="00826A28" w:rsidRPr="00620BE6">
        <w:rPr>
          <w:rFonts w:ascii="Arial" w:eastAsia="Malgun Gothic" w:hAnsi="Arial" w:cs="Arial"/>
          <w:iCs/>
        </w:rPr>
        <w:t>discussione</w:t>
      </w:r>
      <w:r w:rsidR="000774CD" w:rsidRPr="00620BE6">
        <w:rPr>
          <w:rFonts w:ascii="Arial" w:eastAsia="Malgun Gothic" w:hAnsi="Arial" w:cs="Arial"/>
          <w:iCs/>
        </w:rPr>
        <w:t xml:space="preserve"> in sede di esame finale non saranno soddisfacenti, lo studente </w:t>
      </w:r>
      <w:r w:rsidR="002A1C08" w:rsidRPr="00620BE6">
        <w:rPr>
          <w:rFonts w:ascii="Arial" w:eastAsia="Malgun Gothic" w:hAnsi="Arial" w:cs="Arial"/>
          <w:iCs/>
        </w:rPr>
        <w:t>h</w:t>
      </w:r>
      <w:r w:rsidR="000774CD" w:rsidRPr="00620BE6">
        <w:rPr>
          <w:rFonts w:ascii="Arial" w:eastAsia="Malgun Gothic" w:hAnsi="Arial" w:cs="Arial"/>
          <w:iCs/>
        </w:rPr>
        <w:t>a diritto ad una sola ripetizione de</w:t>
      </w:r>
      <w:r w:rsidR="00282207" w:rsidRPr="00620BE6">
        <w:rPr>
          <w:rFonts w:ascii="Arial" w:eastAsia="Malgun Gothic" w:hAnsi="Arial" w:cs="Arial"/>
          <w:iCs/>
        </w:rPr>
        <w:t xml:space="preserve">llo stesso entro </w:t>
      </w:r>
      <w:proofErr w:type="gramStart"/>
      <w:r w:rsidR="00282207" w:rsidRPr="00620BE6">
        <w:rPr>
          <w:rFonts w:ascii="Arial" w:eastAsia="Malgun Gothic" w:hAnsi="Arial" w:cs="Arial"/>
          <w:iCs/>
        </w:rPr>
        <w:t>Marzo</w:t>
      </w:r>
      <w:proofErr w:type="gramEnd"/>
      <w:r w:rsidR="00282207" w:rsidRPr="00620BE6">
        <w:rPr>
          <w:rFonts w:ascii="Arial" w:eastAsia="Malgun Gothic" w:hAnsi="Arial" w:cs="Arial"/>
          <w:iCs/>
        </w:rPr>
        <w:t xml:space="preserve"> dell’anno successivo. </w:t>
      </w:r>
      <w:r w:rsidR="000774CD" w:rsidRPr="00620BE6">
        <w:rPr>
          <w:rFonts w:ascii="Arial" w:eastAsia="Malgun Gothic" w:hAnsi="Arial" w:cs="Arial"/>
          <w:iCs/>
        </w:rPr>
        <w:t>Se anche il secondo tentativo non soddisfa i criteri di valutazione, non sarà possibile rilasciare il diploma del Master, ma solo un attestato di frequenza.</w:t>
      </w:r>
    </w:p>
    <w:p w14:paraId="245ABA3E" w14:textId="77777777" w:rsidR="0025301F" w:rsidRPr="00620BE6" w:rsidRDefault="0025301F" w:rsidP="00AF27AD">
      <w:pPr>
        <w:autoSpaceDE w:val="0"/>
        <w:autoSpaceDN w:val="0"/>
        <w:adjustRightInd w:val="0"/>
        <w:rPr>
          <w:rFonts w:ascii="Arial" w:eastAsia="Malgun Gothic" w:hAnsi="Arial" w:cs="Arial"/>
          <w:b/>
          <w:iCs/>
        </w:rPr>
      </w:pPr>
    </w:p>
    <w:p w14:paraId="47A79731" w14:textId="77777777" w:rsidR="0054298B" w:rsidRPr="00620BE6" w:rsidRDefault="0054298B" w:rsidP="00AF27AD">
      <w:pPr>
        <w:autoSpaceDE w:val="0"/>
        <w:autoSpaceDN w:val="0"/>
        <w:adjustRightInd w:val="0"/>
        <w:rPr>
          <w:rFonts w:ascii="Arial" w:eastAsia="Malgun Gothic" w:hAnsi="Arial" w:cs="Arial"/>
          <w:b/>
          <w:iCs/>
        </w:rPr>
      </w:pPr>
    </w:p>
    <w:p w14:paraId="03601543" w14:textId="77777777" w:rsidR="0041685A" w:rsidRPr="00620BE6" w:rsidRDefault="0041685A" w:rsidP="00AF27AD">
      <w:pPr>
        <w:autoSpaceDE w:val="0"/>
        <w:autoSpaceDN w:val="0"/>
        <w:adjustRightInd w:val="0"/>
        <w:rPr>
          <w:rFonts w:ascii="Arial" w:eastAsia="Malgun Gothic" w:hAnsi="Arial" w:cs="Arial"/>
          <w:b/>
          <w:iCs/>
        </w:rPr>
      </w:pPr>
    </w:p>
    <w:p w14:paraId="181C5261" w14:textId="77777777" w:rsidR="001664A4" w:rsidRPr="00620BE6" w:rsidRDefault="001664A4" w:rsidP="0041685A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Tass</w:t>
      </w:r>
      <w:r w:rsidR="00C160D6" w:rsidRPr="00620BE6">
        <w:rPr>
          <w:rFonts w:ascii="Arial" w:eastAsia="Malgun Gothic" w:hAnsi="Arial" w:cs="Arial"/>
          <w:b/>
          <w:sz w:val="24"/>
          <w:szCs w:val="24"/>
        </w:rPr>
        <w:t>e</w:t>
      </w:r>
      <w:r w:rsidRPr="00620BE6">
        <w:rPr>
          <w:rFonts w:ascii="Arial" w:eastAsia="Malgun Gothic" w:hAnsi="Arial" w:cs="Arial"/>
          <w:b/>
          <w:sz w:val="24"/>
          <w:szCs w:val="24"/>
        </w:rPr>
        <w:t xml:space="preserve"> di iscrizione</w:t>
      </w:r>
    </w:p>
    <w:p w14:paraId="11911F12" w14:textId="77777777" w:rsidR="001664A4" w:rsidRPr="00620BE6" w:rsidRDefault="001664A4" w:rsidP="00016399">
      <w:pPr>
        <w:autoSpaceDE w:val="0"/>
        <w:autoSpaceDN w:val="0"/>
        <w:adjustRightInd w:val="0"/>
        <w:jc w:val="center"/>
        <w:rPr>
          <w:rFonts w:ascii="Arial" w:eastAsia="Malgun Gothic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880"/>
        <w:gridCol w:w="1819"/>
        <w:gridCol w:w="1966"/>
        <w:gridCol w:w="1897"/>
      </w:tblGrid>
      <w:tr w:rsidR="0054298B" w:rsidRPr="00620BE6" w14:paraId="4ADC5251" w14:textId="77777777" w:rsidTr="00972750">
        <w:tc>
          <w:tcPr>
            <w:tcW w:w="2114" w:type="dxa"/>
            <w:shd w:val="clear" w:color="auto" w:fill="auto"/>
          </w:tcPr>
          <w:p w14:paraId="0761A220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47955C06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proofErr w:type="gramStart"/>
            <w:r w:rsidRPr="00620BE6">
              <w:rPr>
                <w:rFonts w:ascii="Arial" w:eastAsia="Malgun Gothic" w:hAnsi="Arial" w:cs="Arial"/>
                <w:b/>
              </w:rPr>
              <w:t>I rata</w:t>
            </w:r>
            <w:proofErr w:type="gramEnd"/>
            <w:r w:rsidRPr="00620BE6">
              <w:rPr>
                <w:rFonts w:ascii="Arial" w:eastAsia="Malgun Gothic" w:hAnsi="Arial" w:cs="Arial"/>
                <w:b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47F82713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II rata*</w:t>
            </w:r>
          </w:p>
        </w:tc>
        <w:tc>
          <w:tcPr>
            <w:tcW w:w="1999" w:type="dxa"/>
            <w:shd w:val="clear" w:color="auto" w:fill="auto"/>
          </w:tcPr>
          <w:p w14:paraId="15FFD607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12C28105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  <w:b/>
              </w:rPr>
            </w:pPr>
            <w:r w:rsidRPr="00620BE6">
              <w:rPr>
                <w:rFonts w:ascii="Arial" w:eastAsia="Malgun Gothic" w:hAnsi="Arial" w:cs="Arial"/>
                <w:b/>
              </w:rPr>
              <w:t>Scad. II rata</w:t>
            </w:r>
          </w:p>
        </w:tc>
      </w:tr>
      <w:tr w:rsidR="0054298B" w:rsidRPr="00620BE6" w14:paraId="5AD33CE2" w14:textId="77777777" w:rsidTr="00972750">
        <w:tc>
          <w:tcPr>
            <w:tcW w:w="2114" w:type="dxa"/>
            <w:shd w:val="clear" w:color="auto" w:fill="auto"/>
          </w:tcPr>
          <w:p w14:paraId="014EBB6E" w14:textId="73B06448" w:rsidR="0025301F" w:rsidRPr="00620BE6" w:rsidRDefault="0025301F" w:rsidP="00017B8C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60</w:t>
            </w:r>
            <w:r w:rsidR="00E65EE4" w:rsidRPr="00620BE6">
              <w:rPr>
                <w:rFonts w:ascii="Arial" w:eastAsia="Malgun Gothic" w:hAnsi="Arial" w:cs="Arial"/>
              </w:rPr>
              <w:t>00</w:t>
            </w:r>
            <w:r w:rsidRPr="00620BE6">
              <w:rPr>
                <w:rFonts w:ascii="Arial" w:eastAsia="Malgun Gothic" w:hAnsi="Arial" w:cs="Arial"/>
              </w:rPr>
              <w:t xml:space="preserve"> euro </w:t>
            </w:r>
          </w:p>
        </w:tc>
        <w:tc>
          <w:tcPr>
            <w:tcW w:w="1935" w:type="dxa"/>
            <w:shd w:val="clear" w:color="auto" w:fill="auto"/>
          </w:tcPr>
          <w:p w14:paraId="447921CF" w14:textId="6AE177F8" w:rsidR="0025301F" w:rsidRPr="00620BE6" w:rsidRDefault="00E65EE4" w:rsidP="00017B8C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3000</w:t>
            </w:r>
          </w:p>
        </w:tc>
        <w:tc>
          <w:tcPr>
            <w:tcW w:w="1871" w:type="dxa"/>
            <w:shd w:val="clear" w:color="auto" w:fill="auto"/>
          </w:tcPr>
          <w:p w14:paraId="7612DA8A" w14:textId="77777777" w:rsidR="0025301F" w:rsidRPr="00620BE6" w:rsidRDefault="0025301F" w:rsidP="00972750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3000</w:t>
            </w:r>
          </w:p>
        </w:tc>
        <w:tc>
          <w:tcPr>
            <w:tcW w:w="1999" w:type="dxa"/>
            <w:shd w:val="clear" w:color="auto" w:fill="auto"/>
          </w:tcPr>
          <w:p w14:paraId="4C56CB5B" w14:textId="4772A5FC" w:rsidR="0025301F" w:rsidRPr="00620BE6" w:rsidRDefault="004447CB" w:rsidP="003957DB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2</w:t>
            </w:r>
            <w:r w:rsidR="003957DB">
              <w:rPr>
                <w:rFonts w:ascii="Arial" w:eastAsia="Malgun Gothic" w:hAnsi="Arial" w:cs="Arial"/>
              </w:rPr>
              <w:t>5</w:t>
            </w:r>
            <w:r w:rsidR="00017B8C" w:rsidRPr="00620BE6">
              <w:rPr>
                <w:rFonts w:ascii="Arial" w:eastAsia="Malgun Gothic" w:hAnsi="Arial" w:cs="Arial"/>
              </w:rPr>
              <w:t xml:space="preserve"> settembre 2020</w:t>
            </w:r>
          </w:p>
        </w:tc>
        <w:tc>
          <w:tcPr>
            <w:tcW w:w="1935" w:type="dxa"/>
            <w:shd w:val="clear" w:color="auto" w:fill="auto"/>
          </w:tcPr>
          <w:p w14:paraId="38C43933" w14:textId="038D8E8B" w:rsidR="0025301F" w:rsidRPr="00620BE6" w:rsidRDefault="00C5204D" w:rsidP="00017B8C">
            <w:pPr>
              <w:autoSpaceDE w:val="0"/>
              <w:autoSpaceDN w:val="0"/>
              <w:adjustRightInd w:val="0"/>
              <w:jc w:val="both"/>
              <w:rPr>
                <w:rFonts w:ascii="Arial" w:eastAsia="Malgun Gothic" w:hAnsi="Arial" w:cs="Arial"/>
              </w:rPr>
            </w:pPr>
            <w:r w:rsidRPr="00620BE6">
              <w:rPr>
                <w:rFonts w:ascii="Arial" w:eastAsia="Malgun Gothic" w:hAnsi="Arial" w:cs="Arial"/>
              </w:rPr>
              <w:t>3</w:t>
            </w:r>
            <w:r w:rsidR="00017B8C" w:rsidRPr="00620BE6">
              <w:rPr>
                <w:rFonts w:ascii="Arial" w:eastAsia="Malgun Gothic" w:hAnsi="Arial" w:cs="Arial"/>
              </w:rPr>
              <w:t>1</w:t>
            </w:r>
            <w:r w:rsidR="0025301F" w:rsidRPr="00620BE6">
              <w:rPr>
                <w:rFonts w:ascii="Arial" w:eastAsia="Malgun Gothic" w:hAnsi="Arial" w:cs="Arial"/>
              </w:rPr>
              <w:t xml:space="preserve"> Gennaio 20</w:t>
            </w:r>
            <w:r w:rsidRPr="00620BE6">
              <w:rPr>
                <w:rFonts w:ascii="Arial" w:eastAsia="Malgun Gothic" w:hAnsi="Arial" w:cs="Arial"/>
              </w:rPr>
              <w:t>2</w:t>
            </w:r>
            <w:r w:rsidR="00017B8C" w:rsidRPr="00620BE6">
              <w:rPr>
                <w:rFonts w:ascii="Arial" w:eastAsia="Malgun Gothic" w:hAnsi="Arial" w:cs="Arial"/>
              </w:rPr>
              <w:t>1</w:t>
            </w:r>
          </w:p>
        </w:tc>
      </w:tr>
    </w:tbl>
    <w:p w14:paraId="74D37E65" w14:textId="77777777" w:rsidR="00C160D6" w:rsidRPr="00620BE6" w:rsidRDefault="00C160D6" w:rsidP="006526CB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74F6E860" w14:textId="074CCD79" w:rsidR="001664A4" w:rsidRPr="00620BE6" w:rsidRDefault="00017B8C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  <w:r w:rsidRPr="00620BE6">
        <w:rPr>
          <w:rFonts w:ascii="Arial" w:eastAsia="Malgun Gothic" w:hAnsi="Arial" w:cs="Arial"/>
        </w:rPr>
        <w:t>*</w:t>
      </w:r>
      <w:r w:rsidR="00F019BE" w:rsidRPr="00620BE6">
        <w:rPr>
          <w:rFonts w:ascii="Arial" w:eastAsia="Malgun Gothic" w:hAnsi="Arial" w:cs="Arial"/>
        </w:rPr>
        <w:t>All’importo della prima rata</w:t>
      </w:r>
      <w:r w:rsidR="001664A4" w:rsidRPr="00620BE6">
        <w:rPr>
          <w:rFonts w:ascii="Arial" w:eastAsia="Malgun Gothic" w:hAnsi="Arial" w:cs="Arial"/>
        </w:rPr>
        <w:t xml:space="preserve"> </w:t>
      </w:r>
      <w:r w:rsidR="005D750D" w:rsidRPr="00620BE6">
        <w:rPr>
          <w:rFonts w:ascii="Arial" w:eastAsia="Malgun Gothic" w:hAnsi="Arial" w:cs="Arial"/>
        </w:rPr>
        <w:t xml:space="preserve">o della rata unica </w:t>
      </w:r>
      <w:r w:rsidR="00F019BE" w:rsidRPr="00620BE6">
        <w:rPr>
          <w:rFonts w:ascii="Arial" w:eastAsia="Malgun Gothic" w:hAnsi="Arial" w:cs="Arial"/>
        </w:rPr>
        <w:t>sono</w:t>
      </w:r>
      <w:r w:rsidR="00A11AAC" w:rsidRPr="00620BE6">
        <w:rPr>
          <w:rFonts w:ascii="Arial" w:eastAsia="Malgun Gothic" w:hAnsi="Arial" w:cs="Arial"/>
        </w:rPr>
        <w:t xml:space="preserve"> </w:t>
      </w:r>
      <w:r w:rsidR="001664A4" w:rsidRPr="00620BE6">
        <w:rPr>
          <w:rFonts w:ascii="Arial" w:eastAsia="Malgun Gothic" w:hAnsi="Arial" w:cs="Arial"/>
        </w:rPr>
        <w:t>aggiunt</w:t>
      </w:r>
      <w:r w:rsidR="00F019BE" w:rsidRPr="00620BE6">
        <w:rPr>
          <w:rFonts w:ascii="Arial" w:eastAsia="Malgun Gothic" w:hAnsi="Arial" w:cs="Arial"/>
        </w:rPr>
        <w:t>i</w:t>
      </w:r>
      <w:r w:rsidR="001664A4" w:rsidRPr="00620BE6">
        <w:rPr>
          <w:rFonts w:ascii="Arial" w:eastAsia="Malgun Gothic" w:hAnsi="Arial" w:cs="Arial"/>
        </w:rPr>
        <w:t xml:space="preserve"> </w:t>
      </w:r>
      <w:r w:rsidR="003F68BC" w:rsidRPr="00620BE6">
        <w:rPr>
          <w:rFonts w:ascii="Arial" w:eastAsia="Malgun Gothic" w:hAnsi="Arial" w:cs="Arial"/>
        </w:rPr>
        <w:t xml:space="preserve">l’imposta </w:t>
      </w:r>
      <w:r w:rsidR="00246538" w:rsidRPr="00620BE6">
        <w:rPr>
          <w:rFonts w:ascii="Arial" w:eastAsia="Malgun Gothic" w:hAnsi="Arial" w:cs="Arial"/>
        </w:rPr>
        <w:t xml:space="preserve">fissa </w:t>
      </w:r>
      <w:r w:rsidR="003F68BC" w:rsidRPr="00620BE6">
        <w:rPr>
          <w:rFonts w:ascii="Arial" w:eastAsia="Malgun Gothic" w:hAnsi="Arial" w:cs="Arial"/>
        </w:rPr>
        <w:t xml:space="preserve">di bollo </w:t>
      </w:r>
      <w:r w:rsidR="00A11AAC" w:rsidRPr="00620BE6">
        <w:rPr>
          <w:rFonts w:ascii="Arial" w:eastAsia="Malgun Gothic" w:hAnsi="Arial" w:cs="Arial"/>
        </w:rPr>
        <w:t>e il contributo per il rilascio del diploma</w:t>
      </w:r>
      <w:r w:rsidR="002451A7" w:rsidRPr="00620BE6">
        <w:rPr>
          <w:rFonts w:ascii="Arial" w:eastAsia="Malgun Gothic" w:hAnsi="Arial" w:cs="Arial"/>
        </w:rPr>
        <w:t xml:space="preserve"> </w:t>
      </w:r>
      <w:r w:rsidR="0025301F" w:rsidRPr="00620BE6">
        <w:rPr>
          <w:rFonts w:ascii="Arial" w:eastAsia="Malgun Gothic" w:hAnsi="Arial" w:cs="Arial"/>
        </w:rPr>
        <w:t>o dell’attestato (41 euro)</w:t>
      </w:r>
    </w:p>
    <w:p w14:paraId="3F3D9C18" w14:textId="77777777" w:rsidR="00246538" w:rsidRPr="00620BE6" w:rsidRDefault="00246538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399A09E1" w14:textId="7705E359" w:rsidR="00F019BE" w:rsidRPr="00620BE6" w:rsidRDefault="00F019BE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  <w:r w:rsidRPr="00620BE6">
        <w:rPr>
          <w:rFonts w:ascii="Arial" w:eastAsia="Malgun Gothic" w:hAnsi="Arial" w:cs="Arial"/>
        </w:rPr>
        <w:t xml:space="preserve">Le quote di iscrizione non </w:t>
      </w:r>
      <w:r w:rsidR="00F8794A" w:rsidRPr="00620BE6">
        <w:rPr>
          <w:rFonts w:ascii="Arial" w:eastAsia="Malgun Gothic" w:hAnsi="Arial" w:cs="Arial"/>
        </w:rPr>
        <w:t>sono</w:t>
      </w:r>
      <w:r w:rsidRPr="00620BE6">
        <w:rPr>
          <w:rFonts w:ascii="Arial" w:eastAsia="Malgun Gothic" w:hAnsi="Arial" w:cs="Arial"/>
        </w:rPr>
        <w:t xml:space="preserve"> rimborsate in caso di</w:t>
      </w:r>
      <w:r w:rsidR="00017B8C" w:rsidRPr="00620BE6">
        <w:rPr>
          <w:rFonts w:ascii="Arial" w:eastAsia="Malgun Gothic" w:hAnsi="Arial" w:cs="Arial"/>
        </w:rPr>
        <w:t xml:space="preserve"> bocciatura, esclusione dal Corso per motivi didattici o per infrazioni gravi, in caso di </w:t>
      </w:r>
      <w:r w:rsidRPr="00620BE6">
        <w:rPr>
          <w:rFonts w:ascii="Arial" w:eastAsia="Malgun Gothic" w:hAnsi="Arial" w:cs="Arial"/>
        </w:rPr>
        <w:t>volontaria rinuncia</w:t>
      </w:r>
      <w:r w:rsidR="00017B8C" w:rsidRPr="00620BE6">
        <w:rPr>
          <w:rFonts w:ascii="Arial" w:eastAsia="Malgun Gothic" w:hAnsi="Arial" w:cs="Arial"/>
        </w:rPr>
        <w:t xml:space="preserve"> e </w:t>
      </w:r>
      <w:r w:rsidRPr="00620BE6">
        <w:rPr>
          <w:rFonts w:ascii="Arial" w:eastAsia="Malgun Gothic" w:hAnsi="Arial" w:cs="Arial"/>
        </w:rPr>
        <w:t xml:space="preserve">in caso di non perfezionamento della documentazione prevista per l’iscrizione al Corso. </w:t>
      </w:r>
    </w:p>
    <w:p w14:paraId="6579C950" w14:textId="77777777" w:rsidR="00F01636" w:rsidRPr="00620BE6" w:rsidRDefault="00F01636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0C2CF455" w14:textId="77777777" w:rsidR="00F8794A" w:rsidRPr="00620BE6" w:rsidRDefault="00F8794A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056A989B" w14:textId="571ADD04" w:rsidR="0025301F" w:rsidRPr="00620BE6" w:rsidRDefault="00F01636" w:rsidP="00773D07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620BE6">
        <w:rPr>
          <w:rFonts w:ascii="Arial" w:eastAsia="Malgun Gothic" w:hAnsi="Arial" w:cs="Arial"/>
          <w:b/>
          <w:sz w:val="24"/>
          <w:szCs w:val="24"/>
        </w:rPr>
        <w:t>Esonero dalle tasse di iscrizione</w:t>
      </w:r>
    </w:p>
    <w:p w14:paraId="26A00995" w14:textId="6034248D" w:rsidR="0025301F" w:rsidRPr="00620BE6" w:rsidRDefault="0054298B" w:rsidP="00773D07">
      <w:pPr>
        <w:pStyle w:val="Paragrafoelenco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eastAsia="Malgun Gothic" w:hAnsi="Arial" w:cs="Arial"/>
          <w:color w:val="000000"/>
        </w:rPr>
      </w:pPr>
      <w:r w:rsidRPr="00620BE6">
        <w:rPr>
          <w:rFonts w:ascii="Arial" w:eastAsia="Malgun Gothic" w:hAnsi="Arial" w:cs="Arial"/>
          <w:color w:val="000000"/>
        </w:rPr>
        <w:t>Gli studenti con disabilità, pari o superiore al 66%, sono tenuti al pagamento della prima rata e sono esonerati solo ed esclusivamente dalla seconda rata. Per usufruire dell’esonero è necessario allegare alla domanda di immatricolazione un certificato di invalidità rilasciato dalla struttura sanitaria competente indicante la percentuale riconosciuta.</w:t>
      </w:r>
    </w:p>
    <w:p w14:paraId="4B6B2C95" w14:textId="77777777" w:rsidR="00017B8C" w:rsidRPr="0000721A" w:rsidRDefault="00017B8C" w:rsidP="00017B8C">
      <w:pPr>
        <w:pStyle w:val="Paragrafoelenco"/>
        <w:spacing w:before="100" w:beforeAutospacing="1" w:after="100" w:afterAutospacing="1"/>
        <w:jc w:val="both"/>
        <w:rPr>
          <w:rFonts w:ascii="Arial" w:eastAsia="Malgun Gothic" w:hAnsi="Arial" w:cs="Arial"/>
          <w:color w:val="000000"/>
        </w:rPr>
      </w:pPr>
    </w:p>
    <w:p w14:paraId="649C615C" w14:textId="465A8611" w:rsidR="0025301F" w:rsidRPr="0000721A" w:rsidRDefault="0025301F" w:rsidP="005429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Sono previst</w:t>
      </w:r>
      <w:r w:rsidR="00017B8C" w:rsidRPr="0000721A">
        <w:rPr>
          <w:rFonts w:ascii="Arial" w:eastAsia="Malgun Gothic" w:hAnsi="Arial" w:cs="Arial"/>
        </w:rPr>
        <w:t xml:space="preserve">e n. 2 borse di studio totali oppure n. 4 borse di studio </w:t>
      </w:r>
      <w:r w:rsidRPr="0000721A">
        <w:rPr>
          <w:rFonts w:ascii="Arial" w:eastAsia="Malgun Gothic" w:hAnsi="Arial" w:cs="Arial"/>
        </w:rPr>
        <w:t>parzial</w:t>
      </w:r>
      <w:r w:rsidR="00017B8C" w:rsidRPr="0000721A">
        <w:rPr>
          <w:rFonts w:ascii="Arial" w:eastAsia="Malgun Gothic" w:hAnsi="Arial" w:cs="Arial"/>
        </w:rPr>
        <w:t>i</w:t>
      </w:r>
      <w:r w:rsidRPr="0000721A">
        <w:rPr>
          <w:rFonts w:ascii="Arial" w:eastAsia="Malgun Gothic" w:hAnsi="Arial" w:cs="Arial"/>
        </w:rPr>
        <w:t xml:space="preserve">. </w:t>
      </w:r>
    </w:p>
    <w:p w14:paraId="5E4FE428" w14:textId="77777777" w:rsidR="0025301F" w:rsidRPr="0000721A" w:rsidRDefault="0025301F" w:rsidP="00E20A5F">
      <w:pPr>
        <w:autoSpaceDE w:val="0"/>
        <w:autoSpaceDN w:val="0"/>
        <w:adjustRightInd w:val="0"/>
        <w:ind w:left="284" w:firstLine="424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Le borse vengono assegnate secondo i seguenti criteri:</w:t>
      </w:r>
    </w:p>
    <w:p w14:paraId="39F0B54A" w14:textId="77777777" w:rsidR="0025301F" w:rsidRPr="0000721A" w:rsidRDefault="0054298B" w:rsidP="0025301F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Merito</w:t>
      </w:r>
    </w:p>
    <w:p w14:paraId="783D7C06" w14:textId="77777777" w:rsidR="006A42BE" w:rsidRPr="0000721A" w:rsidRDefault="0054298B" w:rsidP="006A42BE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Mo</w:t>
      </w:r>
      <w:r w:rsidR="00196AA2" w:rsidRPr="0000721A">
        <w:rPr>
          <w:rFonts w:ascii="Arial" w:eastAsia="Malgun Gothic" w:hAnsi="Arial" w:cs="Arial"/>
        </w:rPr>
        <w:t>tivazione personale</w:t>
      </w:r>
    </w:p>
    <w:p w14:paraId="3BAA3F74" w14:textId="69CBEE09" w:rsidR="0025301F" w:rsidRPr="0000721A" w:rsidRDefault="00196AA2" w:rsidP="006A42BE">
      <w:pPr>
        <w:numPr>
          <w:ilvl w:val="0"/>
          <w:numId w:val="17"/>
        </w:numPr>
        <w:autoSpaceDE w:val="0"/>
        <w:autoSpaceDN w:val="0"/>
        <w:adjustRightInd w:val="0"/>
        <w:ind w:left="426" w:firstLine="0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Reddito</w:t>
      </w:r>
      <w:r w:rsidR="00F102C8" w:rsidRPr="0000721A">
        <w:rPr>
          <w:rFonts w:ascii="Arial" w:eastAsia="Malgun Gothic" w:hAnsi="Arial" w:cs="Arial"/>
        </w:rPr>
        <w:t xml:space="preserve">: </w:t>
      </w:r>
      <w:r w:rsidR="00FC305A" w:rsidRPr="0000721A">
        <w:rPr>
          <w:rFonts w:ascii="Arial" w:eastAsia="Malgun Gothic" w:hAnsi="Arial" w:cs="Arial"/>
        </w:rPr>
        <w:t>lo studente con il reddito più basso avrà più possibilità di ottenere la borsa. Per valutare tale criterio</w:t>
      </w:r>
      <w:r w:rsidR="00C5204D" w:rsidRPr="0000721A">
        <w:rPr>
          <w:rFonts w:ascii="Arial" w:eastAsia="Malgun Gothic" w:hAnsi="Arial" w:cs="Arial"/>
        </w:rPr>
        <w:t xml:space="preserve"> vengono chieste informazioni,</w:t>
      </w:r>
      <w:r w:rsidR="00F102C8" w:rsidRPr="0000721A">
        <w:rPr>
          <w:rFonts w:ascii="Arial" w:eastAsia="Malgun Gothic" w:hAnsi="Arial" w:cs="Arial"/>
        </w:rPr>
        <w:t xml:space="preserve"> </w:t>
      </w:r>
      <w:r w:rsidR="00FC305A" w:rsidRPr="0000721A">
        <w:rPr>
          <w:rFonts w:ascii="Arial" w:eastAsia="Malgun Gothic" w:hAnsi="Arial" w:cs="Arial"/>
        </w:rPr>
        <w:t xml:space="preserve">documenti </w:t>
      </w:r>
      <w:r w:rsidR="00C5204D" w:rsidRPr="0000721A">
        <w:rPr>
          <w:rFonts w:ascii="Arial" w:eastAsia="Malgun Gothic" w:hAnsi="Arial" w:cs="Arial"/>
        </w:rPr>
        <w:t xml:space="preserve">e </w:t>
      </w:r>
      <w:r w:rsidR="00FC305A" w:rsidRPr="0000721A">
        <w:rPr>
          <w:rFonts w:ascii="Arial" w:eastAsia="Malgun Gothic" w:hAnsi="Arial" w:cs="Arial"/>
        </w:rPr>
        <w:t>certificati sullo stato patrimoniale del candidato e del nucleo famigliare afferente.</w:t>
      </w:r>
    </w:p>
    <w:p w14:paraId="6B719C3F" w14:textId="77777777" w:rsidR="00F102C8" w:rsidRPr="0000721A" w:rsidRDefault="00F102C8" w:rsidP="00F102C8">
      <w:pPr>
        <w:autoSpaceDE w:val="0"/>
        <w:autoSpaceDN w:val="0"/>
        <w:adjustRightInd w:val="0"/>
        <w:ind w:left="796"/>
        <w:jc w:val="both"/>
        <w:rPr>
          <w:rFonts w:ascii="Arial" w:eastAsia="Malgun Gothic" w:hAnsi="Arial" w:cs="Arial"/>
        </w:rPr>
      </w:pPr>
    </w:p>
    <w:p w14:paraId="0D511997" w14:textId="03785D11" w:rsidR="0025301F" w:rsidRPr="0000721A" w:rsidRDefault="0025301F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>Per ottenere la borsa occorre presentare il modulo di rich</w:t>
      </w:r>
      <w:r w:rsidR="00B434AE" w:rsidRPr="0000721A">
        <w:rPr>
          <w:rFonts w:ascii="Arial" w:eastAsia="Malgun Gothic" w:hAnsi="Arial" w:cs="Arial"/>
        </w:rPr>
        <w:t>iesta e la documentazione necessari</w:t>
      </w:r>
      <w:r w:rsidR="0054298B" w:rsidRPr="0000721A">
        <w:rPr>
          <w:rFonts w:ascii="Arial" w:eastAsia="Malgun Gothic" w:hAnsi="Arial" w:cs="Arial"/>
        </w:rPr>
        <w:t>a</w:t>
      </w:r>
      <w:r w:rsidR="00B434AE" w:rsidRPr="0000721A">
        <w:rPr>
          <w:rFonts w:ascii="Arial" w:eastAsia="Malgun Gothic" w:hAnsi="Arial" w:cs="Arial"/>
        </w:rPr>
        <w:t xml:space="preserve"> entro il 31 maggio 20</w:t>
      </w:r>
      <w:r w:rsidR="00017B8C" w:rsidRPr="0000721A">
        <w:rPr>
          <w:rFonts w:ascii="Arial" w:eastAsia="Malgun Gothic" w:hAnsi="Arial" w:cs="Arial"/>
        </w:rPr>
        <w:t>20</w:t>
      </w:r>
      <w:r w:rsidR="00B434AE" w:rsidRPr="0000721A">
        <w:rPr>
          <w:rFonts w:ascii="Arial" w:eastAsia="Malgun Gothic" w:hAnsi="Arial" w:cs="Arial"/>
        </w:rPr>
        <w:t>.</w:t>
      </w:r>
    </w:p>
    <w:p w14:paraId="7B4F5E2A" w14:textId="77777777" w:rsidR="00712C89" w:rsidRPr="0000721A" w:rsidRDefault="00712C89" w:rsidP="0025301F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</w:p>
    <w:p w14:paraId="2EDC66D2" w14:textId="3786F39F" w:rsidR="0025301F" w:rsidRPr="0000721A" w:rsidRDefault="0025301F" w:rsidP="39D5DDD4">
      <w:pPr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rFonts w:ascii="Arial" w:eastAsia="Malgun Gothic" w:hAnsi="Arial" w:cs="Arial"/>
        </w:rPr>
      </w:pPr>
      <w:r w:rsidRPr="39D5DDD4">
        <w:rPr>
          <w:rFonts w:ascii="Arial" w:eastAsia="Malgun Gothic" w:hAnsi="Arial" w:cs="Arial"/>
        </w:rPr>
        <w:t>La borsa di studio è uno strumento pensato per gli studenti provenienti da aree disagiate o da Paesi in via di sviluppo. I borsisti devono comunque versare il contributo fisso per il rilascio dell’attestato finale e l’imposta fissa di bollo</w:t>
      </w:r>
      <w:r w:rsidR="00017B8C" w:rsidRPr="39D5DDD4">
        <w:rPr>
          <w:rFonts w:ascii="Arial" w:eastAsia="Malgun Gothic" w:hAnsi="Arial" w:cs="Arial"/>
        </w:rPr>
        <w:t xml:space="preserve"> (41 euro)</w:t>
      </w:r>
      <w:r w:rsidRPr="39D5DDD4">
        <w:rPr>
          <w:rFonts w:ascii="Arial" w:eastAsia="Malgun Gothic" w:hAnsi="Arial" w:cs="Arial"/>
        </w:rPr>
        <w:t>. Per l’iscrizione dei su citati studenti si applica quanto disposto dalla normativa prevista in merito di ammissione di studenti con titolo estero.</w:t>
      </w:r>
    </w:p>
    <w:p w14:paraId="086D231F" w14:textId="666D7346" w:rsidR="39D5DDD4" w:rsidRDefault="39D5DDD4" w:rsidP="39D5DDD4">
      <w:pPr>
        <w:jc w:val="both"/>
        <w:rPr>
          <w:rFonts w:ascii="Arial" w:eastAsia="Arial" w:hAnsi="Arial" w:cs="Arial"/>
          <w:sz w:val="22"/>
          <w:szCs w:val="22"/>
        </w:rPr>
      </w:pPr>
    </w:p>
    <w:p w14:paraId="07793BC3" w14:textId="4EEDE18C" w:rsidR="4BF02C97" w:rsidRDefault="4BF02C97" w:rsidP="39D5DDD4">
      <w:pPr>
        <w:jc w:val="both"/>
        <w:rPr>
          <w:rFonts w:ascii="Arial" w:eastAsia="Arial" w:hAnsi="Arial" w:cs="Arial"/>
          <w:sz w:val="22"/>
          <w:szCs w:val="22"/>
        </w:rPr>
      </w:pPr>
      <w:r w:rsidRPr="39D5DDD4">
        <w:rPr>
          <w:rFonts w:ascii="Arial" w:eastAsia="Arial" w:hAnsi="Arial" w:cs="Arial"/>
        </w:rPr>
        <w:t>Le borse di studio, erogate anche da enti esterni, non sono cumulabili con altre riduzioni o esoneri dalle tass</w:t>
      </w:r>
      <w:r w:rsidRPr="39D5DDD4">
        <w:rPr>
          <w:rFonts w:ascii="Arial" w:eastAsia="Arial" w:hAnsi="Arial" w:cs="Arial"/>
          <w:sz w:val="22"/>
          <w:szCs w:val="22"/>
        </w:rPr>
        <w:t>e.</w:t>
      </w:r>
    </w:p>
    <w:p w14:paraId="7EE07056" w14:textId="408AEA0C" w:rsidR="39D5DDD4" w:rsidRDefault="39D5DDD4" w:rsidP="39D5DDD4">
      <w:pPr>
        <w:ind w:left="142"/>
        <w:jc w:val="both"/>
        <w:rPr>
          <w:rFonts w:ascii="Arial" w:eastAsia="Malgun Gothic" w:hAnsi="Arial" w:cs="Arial"/>
        </w:rPr>
      </w:pPr>
    </w:p>
    <w:p w14:paraId="2AABE3EC" w14:textId="77777777" w:rsidR="00F019BE" w:rsidRPr="0000721A" w:rsidRDefault="00F019BE" w:rsidP="0041685A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00721A">
        <w:rPr>
          <w:rFonts w:ascii="Arial" w:eastAsia="Malgun Gothic" w:hAnsi="Arial" w:cs="Arial"/>
          <w:b/>
          <w:sz w:val="24"/>
          <w:szCs w:val="24"/>
        </w:rPr>
        <w:t xml:space="preserve">Tassa di iscrizione a moduli di </w:t>
      </w:r>
      <w:r w:rsidR="00EC0340" w:rsidRPr="0000721A">
        <w:rPr>
          <w:rFonts w:ascii="Arial" w:eastAsia="Malgun Gothic" w:hAnsi="Arial" w:cs="Arial"/>
          <w:b/>
          <w:sz w:val="24"/>
          <w:szCs w:val="24"/>
        </w:rPr>
        <w:t>M</w:t>
      </w:r>
      <w:r w:rsidRPr="0000721A">
        <w:rPr>
          <w:rFonts w:ascii="Arial" w:eastAsia="Malgun Gothic" w:hAnsi="Arial" w:cs="Arial"/>
          <w:b/>
          <w:sz w:val="24"/>
          <w:szCs w:val="24"/>
        </w:rPr>
        <w:t>aster</w:t>
      </w:r>
    </w:p>
    <w:p w14:paraId="1F539001" w14:textId="77777777" w:rsidR="00F019BE" w:rsidRPr="0000721A" w:rsidRDefault="00F019BE" w:rsidP="00F019BE">
      <w:pPr>
        <w:autoSpaceDE w:val="0"/>
        <w:autoSpaceDN w:val="0"/>
        <w:adjustRightInd w:val="0"/>
        <w:jc w:val="both"/>
        <w:rPr>
          <w:rFonts w:ascii="Arial" w:eastAsia="Malgun Gothic" w:hAnsi="Arial" w:cs="Arial"/>
          <w:b/>
        </w:rPr>
      </w:pPr>
    </w:p>
    <w:p w14:paraId="14DF61E7" w14:textId="62682B7C" w:rsidR="00F019BE" w:rsidRPr="00561271" w:rsidRDefault="00F019BE" w:rsidP="0000721A">
      <w:pPr>
        <w:autoSpaceDE w:val="0"/>
        <w:autoSpaceDN w:val="0"/>
        <w:adjustRightInd w:val="0"/>
        <w:jc w:val="both"/>
        <w:rPr>
          <w:rFonts w:ascii="Arial" w:eastAsia="Malgun Gothic" w:hAnsi="Arial" w:cs="Arial"/>
        </w:rPr>
      </w:pPr>
      <w:r w:rsidRPr="00561271">
        <w:rPr>
          <w:rFonts w:ascii="Arial" w:eastAsia="Malgun Gothic" w:hAnsi="Arial" w:cs="Arial"/>
        </w:rPr>
        <w:t xml:space="preserve">La tassa di iscrizione ai singoli </w:t>
      </w:r>
      <w:r w:rsidR="00561271">
        <w:rPr>
          <w:rFonts w:ascii="Arial" w:eastAsia="Malgun Gothic" w:hAnsi="Arial" w:cs="Arial"/>
        </w:rPr>
        <w:t xml:space="preserve">corsi </w:t>
      </w:r>
      <w:r w:rsidRPr="00561271">
        <w:rPr>
          <w:rFonts w:ascii="Arial" w:eastAsia="Malgun Gothic" w:hAnsi="Arial" w:cs="Arial"/>
        </w:rPr>
        <w:t>è stabilita come di seguito specificato:</w:t>
      </w:r>
    </w:p>
    <w:p w14:paraId="58BBA9BE" w14:textId="03E16FB2" w:rsidR="00F019BE" w:rsidRPr="00561271" w:rsidRDefault="000D2380" w:rsidP="002451A7">
      <w:pPr>
        <w:numPr>
          <w:ilvl w:val="0"/>
          <w:numId w:val="38"/>
        </w:numPr>
        <w:autoSpaceDE w:val="0"/>
        <w:autoSpaceDN w:val="0"/>
        <w:adjustRightInd w:val="0"/>
        <w:ind w:hanging="11"/>
        <w:jc w:val="both"/>
        <w:rPr>
          <w:rFonts w:ascii="Arial" w:eastAsia="Malgun Gothic" w:hAnsi="Arial" w:cs="Arial"/>
          <w:b/>
        </w:rPr>
      </w:pPr>
      <w:r w:rsidRPr="00561271">
        <w:rPr>
          <w:rFonts w:ascii="Arial" w:eastAsia="Malgun Gothic" w:hAnsi="Arial" w:cs="Arial"/>
        </w:rPr>
        <w:t xml:space="preserve"> </w:t>
      </w:r>
      <w:r w:rsidR="001D382E" w:rsidRPr="00561271">
        <w:rPr>
          <w:rFonts w:ascii="Arial" w:eastAsia="Malgun Gothic" w:hAnsi="Arial" w:cs="Arial"/>
          <w:b/>
        </w:rPr>
        <w:t>10</w:t>
      </w:r>
      <w:r w:rsidRPr="00561271">
        <w:rPr>
          <w:rFonts w:ascii="Arial" w:eastAsia="Malgun Gothic" w:hAnsi="Arial" w:cs="Arial"/>
          <w:b/>
        </w:rPr>
        <w:t>00 euro per modulo</w:t>
      </w:r>
    </w:p>
    <w:p w14:paraId="326BBB29" w14:textId="77777777" w:rsidR="009D62AD" w:rsidRPr="0000721A" w:rsidRDefault="009D62AD" w:rsidP="009D62AD">
      <w:pPr>
        <w:autoSpaceDE w:val="0"/>
        <w:autoSpaceDN w:val="0"/>
        <w:adjustRightInd w:val="0"/>
        <w:ind w:left="360"/>
        <w:jc w:val="both"/>
        <w:rPr>
          <w:rFonts w:ascii="Arial" w:eastAsia="Malgun Gothic" w:hAnsi="Arial" w:cs="Arial"/>
        </w:rPr>
      </w:pPr>
    </w:p>
    <w:p w14:paraId="69F7E544" w14:textId="77777777" w:rsidR="00BA2282" w:rsidRPr="0000721A" w:rsidRDefault="003F68BC" w:rsidP="000129A6">
      <w:pPr>
        <w:autoSpaceDE w:val="0"/>
        <w:autoSpaceDN w:val="0"/>
        <w:adjustRightInd w:val="0"/>
        <w:ind w:hanging="11"/>
        <w:jc w:val="both"/>
        <w:rPr>
          <w:rFonts w:ascii="Arial" w:eastAsia="Malgun Gothic" w:hAnsi="Arial" w:cs="Arial"/>
        </w:rPr>
      </w:pPr>
      <w:r w:rsidRPr="0000721A">
        <w:rPr>
          <w:rFonts w:ascii="Arial" w:eastAsia="Malgun Gothic" w:hAnsi="Arial" w:cs="Arial"/>
        </w:rPr>
        <w:t xml:space="preserve">A tali importi è aggiunta l’imposta </w:t>
      </w:r>
      <w:r w:rsidR="00EC0340" w:rsidRPr="0000721A">
        <w:rPr>
          <w:rFonts w:ascii="Arial" w:eastAsia="Malgun Gothic" w:hAnsi="Arial" w:cs="Arial"/>
        </w:rPr>
        <w:t xml:space="preserve">fissa di bollo. </w:t>
      </w:r>
      <w:r w:rsidR="001664A4" w:rsidRPr="0000721A">
        <w:rPr>
          <w:rFonts w:ascii="Arial" w:eastAsia="Malgun Gothic" w:hAnsi="Arial" w:cs="Arial"/>
        </w:rPr>
        <w:t xml:space="preserve">Le quote di iscrizione non </w:t>
      </w:r>
      <w:r w:rsidR="00EC0340" w:rsidRPr="0000721A">
        <w:rPr>
          <w:rFonts w:ascii="Arial" w:eastAsia="Malgun Gothic" w:hAnsi="Arial" w:cs="Arial"/>
        </w:rPr>
        <w:t>so</w:t>
      </w:r>
      <w:r w:rsidR="001664A4" w:rsidRPr="0000721A">
        <w:rPr>
          <w:rFonts w:ascii="Arial" w:eastAsia="Malgun Gothic" w:hAnsi="Arial" w:cs="Arial"/>
        </w:rPr>
        <w:t>no rimborsate in caso di volontaria rinuncia, ovvero in caso di non perfezionamento della documentazione prevista per l’iscrizione al Corso</w:t>
      </w:r>
      <w:r w:rsidR="00F019BE" w:rsidRPr="0000721A">
        <w:rPr>
          <w:rFonts w:ascii="Arial" w:eastAsia="Malgun Gothic" w:hAnsi="Arial" w:cs="Arial"/>
        </w:rPr>
        <w:t>.</w:t>
      </w:r>
      <w:r w:rsidR="001664A4" w:rsidRPr="0000721A">
        <w:rPr>
          <w:rFonts w:ascii="Arial" w:eastAsia="Malgun Gothic" w:hAnsi="Arial" w:cs="Arial"/>
        </w:rPr>
        <w:t xml:space="preserve"> </w:t>
      </w:r>
    </w:p>
    <w:p w14:paraId="27A2C1C3" w14:textId="77777777" w:rsidR="00017B8C" w:rsidRPr="0000721A" w:rsidRDefault="00017B8C" w:rsidP="0041685A">
      <w:pPr>
        <w:pStyle w:val="Titolo"/>
        <w:rPr>
          <w:rFonts w:ascii="Arial" w:eastAsia="Malgun Gothic" w:hAnsi="Arial" w:cs="Arial"/>
          <w:sz w:val="24"/>
          <w:szCs w:val="24"/>
        </w:rPr>
      </w:pPr>
    </w:p>
    <w:p w14:paraId="66234595" w14:textId="727257E4" w:rsidR="00BA2282" w:rsidRPr="0000721A" w:rsidRDefault="00BA2282" w:rsidP="0041685A">
      <w:pPr>
        <w:pStyle w:val="Titolo"/>
        <w:rPr>
          <w:rFonts w:ascii="Arial" w:eastAsia="Malgun Gothic" w:hAnsi="Arial" w:cs="Arial"/>
          <w:b/>
          <w:sz w:val="24"/>
          <w:szCs w:val="24"/>
        </w:rPr>
      </w:pPr>
      <w:r w:rsidRPr="0000721A">
        <w:rPr>
          <w:rFonts w:ascii="Arial" w:eastAsia="Malgun Gothic" w:hAnsi="Arial" w:cs="Arial"/>
          <w:b/>
          <w:sz w:val="24"/>
          <w:szCs w:val="24"/>
        </w:rPr>
        <w:lastRenderedPageBreak/>
        <w:t>Tassa di iscrizione in qualità di uditori</w:t>
      </w:r>
    </w:p>
    <w:p w14:paraId="723143D6" w14:textId="77777777" w:rsidR="00BA2282" w:rsidRPr="0000721A" w:rsidRDefault="00BA2282" w:rsidP="00BA2282">
      <w:pPr>
        <w:autoSpaceDE w:val="0"/>
        <w:autoSpaceDN w:val="0"/>
        <w:adjustRightInd w:val="0"/>
        <w:rPr>
          <w:rFonts w:ascii="Arial" w:eastAsia="Malgun Gothic" w:hAnsi="Arial" w:cs="Arial"/>
          <w:b/>
        </w:rPr>
      </w:pPr>
    </w:p>
    <w:p w14:paraId="2CE4F890" w14:textId="122EB782" w:rsidR="00FB6CE4" w:rsidRPr="0000721A" w:rsidRDefault="00561271" w:rsidP="0000721A">
      <w:pPr>
        <w:autoSpaceDE w:val="0"/>
        <w:autoSpaceDN w:val="0"/>
        <w:adjustRightInd w:val="0"/>
        <w:jc w:val="both"/>
        <w:rPr>
          <w:rFonts w:ascii="Arial" w:eastAsia="Malgun Gothic" w:hAnsi="Arial" w:cs="Arial"/>
          <w:b/>
        </w:rPr>
      </w:pPr>
      <w:r>
        <w:rPr>
          <w:rFonts w:ascii="Arial" w:eastAsia="Malgun Gothic" w:hAnsi="Arial" w:cs="Arial"/>
        </w:rPr>
        <w:t>La tassa di iscrizione ai c</w:t>
      </w:r>
      <w:r w:rsidR="00BA2282" w:rsidRPr="0000721A">
        <w:rPr>
          <w:rFonts w:ascii="Arial" w:eastAsia="Malgun Gothic" w:hAnsi="Arial" w:cs="Arial"/>
        </w:rPr>
        <w:t xml:space="preserve">orsi in qualità di uditori è fissata in euro </w:t>
      </w:r>
      <w:r>
        <w:rPr>
          <w:rFonts w:ascii="Arial" w:eastAsia="Malgun Gothic" w:hAnsi="Arial" w:cs="Arial"/>
        </w:rPr>
        <w:t>10</w:t>
      </w:r>
      <w:r w:rsidR="000D2380" w:rsidRPr="0000721A">
        <w:rPr>
          <w:rFonts w:ascii="Arial" w:eastAsia="Malgun Gothic" w:hAnsi="Arial" w:cs="Arial"/>
        </w:rPr>
        <w:t>00 per modulo.</w:t>
      </w:r>
    </w:p>
    <w:p w14:paraId="3D9B095B" w14:textId="6DE21EB1" w:rsidR="000662CB" w:rsidRPr="0097148B" w:rsidRDefault="000662CB" w:rsidP="0097148B">
      <w:pPr>
        <w:pStyle w:val="Titolo"/>
        <w:rPr>
          <w:rFonts w:ascii="Arial" w:hAnsi="Arial" w:cs="Arial"/>
        </w:rPr>
      </w:pPr>
    </w:p>
    <w:sectPr w:rsidR="000662CB" w:rsidRPr="0097148B" w:rsidSect="00124C5B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88DD" w14:textId="77777777" w:rsidR="00BD2B19" w:rsidRDefault="00BD2B19">
      <w:r>
        <w:separator/>
      </w:r>
    </w:p>
  </w:endnote>
  <w:endnote w:type="continuationSeparator" w:id="0">
    <w:p w14:paraId="5EDEB650" w14:textId="77777777" w:rsidR="00BD2B19" w:rsidRDefault="00BD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83CC" w14:textId="77777777" w:rsidR="00A047EF" w:rsidRDefault="00A047EF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2651F46A" w14:textId="77777777" w:rsidR="00A047EF" w:rsidRDefault="00A047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05E0" w14:textId="2B4FF1DF" w:rsidR="00A047EF" w:rsidRPr="00703E56" w:rsidRDefault="00A047EF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DD209E">
      <w:rPr>
        <w:rStyle w:val="Numeropagina"/>
        <w:rFonts w:ascii="Calibri" w:hAnsi="Calibri"/>
        <w:noProof/>
        <w:sz w:val="22"/>
      </w:rPr>
      <w:t>10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7A895B02" w14:textId="77777777" w:rsidR="00A047EF" w:rsidRPr="00703E56" w:rsidRDefault="00A047EF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7871" w14:textId="77777777" w:rsidR="00BD2B19" w:rsidRDefault="00BD2B19">
      <w:r>
        <w:separator/>
      </w:r>
    </w:p>
  </w:footnote>
  <w:footnote w:type="continuationSeparator" w:id="0">
    <w:p w14:paraId="302BD41D" w14:textId="77777777" w:rsidR="00BD2B19" w:rsidRDefault="00BD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24C"/>
    <w:multiLevelType w:val="hybridMultilevel"/>
    <w:tmpl w:val="239EB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400DA"/>
    <w:multiLevelType w:val="multilevel"/>
    <w:tmpl w:val="B0F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0B4235"/>
    <w:multiLevelType w:val="hybridMultilevel"/>
    <w:tmpl w:val="7C7E6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0070"/>
    <w:multiLevelType w:val="hybridMultilevel"/>
    <w:tmpl w:val="6F0CB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21555F"/>
    <w:multiLevelType w:val="hybridMultilevel"/>
    <w:tmpl w:val="0E7C0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FB6F1D"/>
    <w:multiLevelType w:val="hybridMultilevel"/>
    <w:tmpl w:val="A9EEA0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2970634"/>
    <w:multiLevelType w:val="hybridMultilevel"/>
    <w:tmpl w:val="B95C70FA"/>
    <w:lvl w:ilvl="0" w:tplc="74D6A28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12B58"/>
    <w:multiLevelType w:val="hybridMultilevel"/>
    <w:tmpl w:val="5BAC6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4995DE3"/>
    <w:multiLevelType w:val="hybridMultilevel"/>
    <w:tmpl w:val="42D09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796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516" w:hanging="360"/>
      </w:pPr>
    </w:lvl>
    <w:lvl w:ilvl="2" w:tplc="0410001B" w:tentative="1">
      <w:start w:val="1"/>
      <w:numFmt w:val="lowerRoman"/>
      <w:lvlText w:val="%3."/>
      <w:lvlJc w:val="right"/>
      <w:pPr>
        <w:ind w:left="2236" w:hanging="180"/>
      </w:pPr>
    </w:lvl>
    <w:lvl w:ilvl="3" w:tplc="0410000F" w:tentative="1">
      <w:start w:val="1"/>
      <w:numFmt w:val="decimal"/>
      <w:lvlText w:val="%4."/>
      <w:lvlJc w:val="left"/>
      <w:pPr>
        <w:ind w:left="2956" w:hanging="360"/>
      </w:pPr>
    </w:lvl>
    <w:lvl w:ilvl="4" w:tplc="04100019" w:tentative="1">
      <w:start w:val="1"/>
      <w:numFmt w:val="lowerLetter"/>
      <w:lvlText w:val="%5."/>
      <w:lvlJc w:val="left"/>
      <w:pPr>
        <w:ind w:left="3676" w:hanging="360"/>
      </w:pPr>
    </w:lvl>
    <w:lvl w:ilvl="5" w:tplc="0410001B" w:tentative="1">
      <w:start w:val="1"/>
      <w:numFmt w:val="lowerRoman"/>
      <w:lvlText w:val="%6."/>
      <w:lvlJc w:val="right"/>
      <w:pPr>
        <w:ind w:left="4396" w:hanging="180"/>
      </w:pPr>
    </w:lvl>
    <w:lvl w:ilvl="6" w:tplc="0410000F" w:tentative="1">
      <w:start w:val="1"/>
      <w:numFmt w:val="decimal"/>
      <w:lvlText w:val="%7."/>
      <w:lvlJc w:val="left"/>
      <w:pPr>
        <w:ind w:left="5116" w:hanging="360"/>
      </w:pPr>
    </w:lvl>
    <w:lvl w:ilvl="7" w:tplc="04100019" w:tentative="1">
      <w:start w:val="1"/>
      <w:numFmt w:val="lowerLetter"/>
      <w:lvlText w:val="%8."/>
      <w:lvlJc w:val="left"/>
      <w:pPr>
        <w:ind w:left="5836" w:hanging="360"/>
      </w:pPr>
    </w:lvl>
    <w:lvl w:ilvl="8" w:tplc="0410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9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10"/>
  </w:num>
  <w:num w:numId="4">
    <w:abstractNumId w:val="30"/>
  </w:num>
  <w:num w:numId="5">
    <w:abstractNumId w:val="20"/>
  </w:num>
  <w:num w:numId="6">
    <w:abstractNumId w:val="7"/>
  </w:num>
  <w:num w:numId="7">
    <w:abstractNumId w:val="40"/>
  </w:num>
  <w:num w:numId="8">
    <w:abstractNumId w:val="18"/>
  </w:num>
  <w:num w:numId="9">
    <w:abstractNumId w:val="44"/>
  </w:num>
  <w:num w:numId="10">
    <w:abstractNumId w:val="17"/>
  </w:num>
  <w:num w:numId="11">
    <w:abstractNumId w:val="47"/>
  </w:num>
  <w:num w:numId="12">
    <w:abstractNumId w:val="9"/>
  </w:num>
  <w:num w:numId="13">
    <w:abstractNumId w:val="46"/>
  </w:num>
  <w:num w:numId="14">
    <w:abstractNumId w:val="45"/>
  </w:num>
  <w:num w:numId="15">
    <w:abstractNumId w:val="38"/>
  </w:num>
  <w:num w:numId="16">
    <w:abstractNumId w:val="12"/>
  </w:num>
  <w:num w:numId="17">
    <w:abstractNumId w:val="48"/>
  </w:num>
  <w:num w:numId="18">
    <w:abstractNumId w:val="19"/>
  </w:num>
  <w:num w:numId="19">
    <w:abstractNumId w:val="43"/>
  </w:num>
  <w:num w:numId="20">
    <w:abstractNumId w:val="24"/>
  </w:num>
  <w:num w:numId="21">
    <w:abstractNumId w:val="22"/>
  </w:num>
  <w:num w:numId="22">
    <w:abstractNumId w:val="16"/>
  </w:num>
  <w:num w:numId="23">
    <w:abstractNumId w:val="11"/>
  </w:num>
  <w:num w:numId="24">
    <w:abstractNumId w:val="33"/>
  </w:num>
  <w:num w:numId="25">
    <w:abstractNumId w:val="42"/>
  </w:num>
  <w:num w:numId="26">
    <w:abstractNumId w:val="35"/>
  </w:num>
  <w:num w:numId="27">
    <w:abstractNumId w:val="8"/>
  </w:num>
  <w:num w:numId="28">
    <w:abstractNumId w:val="49"/>
  </w:num>
  <w:num w:numId="29">
    <w:abstractNumId w:val="27"/>
  </w:num>
  <w:num w:numId="30">
    <w:abstractNumId w:val="1"/>
  </w:num>
  <w:num w:numId="31">
    <w:abstractNumId w:val="37"/>
  </w:num>
  <w:num w:numId="32">
    <w:abstractNumId w:val="13"/>
  </w:num>
  <w:num w:numId="33">
    <w:abstractNumId w:val="36"/>
  </w:num>
  <w:num w:numId="34">
    <w:abstractNumId w:val="39"/>
  </w:num>
  <w:num w:numId="35">
    <w:abstractNumId w:val="26"/>
  </w:num>
  <w:num w:numId="36">
    <w:abstractNumId w:val="2"/>
  </w:num>
  <w:num w:numId="37">
    <w:abstractNumId w:val="34"/>
  </w:num>
  <w:num w:numId="38">
    <w:abstractNumId w:val="31"/>
  </w:num>
  <w:num w:numId="39">
    <w:abstractNumId w:val="29"/>
  </w:num>
  <w:num w:numId="40">
    <w:abstractNumId w:val="25"/>
  </w:num>
  <w:num w:numId="41">
    <w:abstractNumId w:val="0"/>
  </w:num>
  <w:num w:numId="42">
    <w:abstractNumId w:val="4"/>
  </w:num>
  <w:num w:numId="43">
    <w:abstractNumId w:val="23"/>
  </w:num>
  <w:num w:numId="44">
    <w:abstractNumId w:val="3"/>
  </w:num>
  <w:num w:numId="45">
    <w:abstractNumId w:val="21"/>
  </w:num>
  <w:num w:numId="46">
    <w:abstractNumId w:val="5"/>
  </w:num>
  <w:num w:numId="47">
    <w:abstractNumId w:val="6"/>
  </w:num>
  <w:num w:numId="48">
    <w:abstractNumId w:val="28"/>
  </w:num>
  <w:num w:numId="49">
    <w:abstractNumId w:val="15"/>
  </w:num>
  <w:num w:numId="50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1F"/>
    <w:rsid w:val="00000816"/>
    <w:rsid w:val="000050D7"/>
    <w:rsid w:val="0000721A"/>
    <w:rsid w:val="00007DFE"/>
    <w:rsid w:val="000129A6"/>
    <w:rsid w:val="000153BF"/>
    <w:rsid w:val="00016399"/>
    <w:rsid w:val="00017B8C"/>
    <w:rsid w:val="000218CD"/>
    <w:rsid w:val="000218DE"/>
    <w:rsid w:val="00021FDA"/>
    <w:rsid w:val="00023827"/>
    <w:rsid w:val="00024295"/>
    <w:rsid w:val="00024F08"/>
    <w:rsid w:val="0004005C"/>
    <w:rsid w:val="00041699"/>
    <w:rsid w:val="00052D9E"/>
    <w:rsid w:val="00054E13"/>
    <w:rsid w:val="00055CB8"/>
    <w:rsid w:val="000612E9"/>
    <w:rsid w:val="0006464C"/>
    <w:rsid w:val="000662CB"/>
    <w:rsid w:val="000711BB"/>
    <w:rsid w:val="00071D9B"/>
    <w:rsid w:val="000774CD"/>
    <w:rsid w:val="000800A3"/>
    <w:rsid w:val="00083503"/>
    <w:rsid w:val="000856DA"/>
    <w:rsid w:val="000914A3"/>
    <w:rsid w:val="00093E7C"/>
    <w:rsid w:val="000A0F63"/>
    <w:rsid w:val="000A2223"/>
    <w:rsid w:val="000B544B"/>
    <w:rsid w:val="000B5891"/>
    <w:rsid w:val="000C78BB"/>
    <w:rsid w:val="000D0214"/>
    <w:rsid w:val="000D07A2"/>
    <w:rsid w:val="000D1B40"/>
    <w:rsid w:val="000D2380"/>
    <w:rsid w:val="000E5B66"/>
    <w:rsid w:val="000E7E94"/>
    <w:rsid w:val="000F0BEE"/>
    <w:rsid w:val="000F1521"/>
    <w:rsid w:val="000F295D"/>
    <w:rsid w:val="000F6469"/>
    <w:rsid w:val="00115E98"/>
    <w:rsid w:val="001225C8"/>
    <w:rsid w:val="00122B31"/>
    <w:rsid w:val="001234CA"/>
    <w:rsid w:val="00123664"/>
    <w:rsid w:val="00124C5B"/>
    <w:rsid w:val="00127BAC"/>
    <w:rsid w:val="00142798"/>
    <w:rsid w:val="00162A55"/>
    <w:rsid w:val="001664A4"/>
    <w:rsid w:val="00172EDB"/>
    <w:rsid w:val="00173B89"/>
    <w:rsid w:val="00180B3C"/>
    <w:rsid w:val="00180BAE"/>
    <w:rsid w:val="00183500"/>
    <w:rsid w:val="00184483"/>
    <w:rsid w:val="0019109E"/>
    <w:rsid w:val="0019333C"/>
    <w:rsid w:val="00195A44"/>
    <w:rsid w:val="00196AA2"/>
    <w:rsid w:val="001A0100"/>
    <w:rsid w:val="001A07C8"/>
    <w:rsid w:val="001A0E4F"/>
    <w:rsid w:val="001A5378"/>
    <w:rsid w:val="001B0662"/>
    <w:rsid w:val="001B2096"/>
    <w:rsid w:val="001B7278"/>
    <w:rsid w:val="001C15FC"/>
    <w:rsid w:val="001C5F11"/>
    <w:rsid w:val="001D382E"/>
    <w:rsid w:val="001D4978"/>
    <w:rsid w:val="001E0E62"/>
    <w:rsid w:val="001E6281"/>
    <w:rsid w:val="001E75F7"/>
    <w:rsid w:val="001F565D"/>
    <w:rsid w:val="00201241"/>
    <w:rsid w:val="00206DF0"/>
    <w:rsid w:val="00214F8C"/>
    <w:rsid w:val="002155ED"/>
    <w:rsid w:val="002220E7"/>
    <w:rsid w:val="00224FAB"/>
    <w:rsid w:val="002260FA"/>
    <w:rsid w:val="002266D6"/>
    <w:rsid w:val="00230E11"/>
    <w:rsid w:val="0023105E"/>
    <w:rsid w:val="00234750"/>
    <w:rsid w:val="00234AFE"/>
    <w:rsid w:val="00240D74"/>
    <w:rsid w:val="002427F1"/>
    <w:rsid w:val="002451A7"/>
    <w:rsid w:val="00246538"/>
    <w:rsid w:val="002465DD"/>
    <w:rsid w:val="0025301F"/>
    <w:rsid w:val="002570D7"/>
    <w:rsid w:val="002668B5"/>
    <w:rsid w:val="00271EC4"/>
    <w:rsid w:val="00280C06"/>
    <w:rsid w:val="00282207"/>
    <w:rsid w:val="00282222"/>
    <w:rsid w:val="0028326B"/>
    <w:rsid w:val="00286F22"/>
    <w:rsid w:val="00295331"/>
    <w:rsid w:val="002A0DE6"/>
    <w:rsid w:val="002A1C08"/>
    <w:rsid w:val="002A35CD"/>
    <w:rsid w:val="002A5ED6"/>
    <w:rsid w:val="002B3D87"/>
    <w:rsid w:val="002B4FD6"/>
    <w:rsid w:val="002B63AB"/>
    <w:rsid w:val="002C081F"/>
    <w:rsid w:val="002C4D91"/>
    <w:rsid w:val="002D1FF2"/>
    <w:rsid w:val="002D4B33"/>
    <w:rsid w:val="002E0EBA"/>
    <w:rsid w:val="002E10DE"/>
    <w:rsid w:val="002F3405"/>
    <w:rsid w:val="0030375B"/>
    <w:rsid w:val="0031230E"/>
    <w:rsid w:val="00322A51"/>
    <w:rsid w:val="00332E03"/>
    <w:rsid w:val="00333BB5"/>
    <w:rsid w:val="003378EF"/>
    <w:rsid w:val="00345B98"/>
    <w:rsid w:val="00371992"/>
    <w:rsid w:val="003747EF"/>
    <w:rsid w:val="00380DF8"/>
    <w:rsid w:val="00381B6F"/>
    <w:rsid w:val="003919F6"/>
    <w:rsid w:val="00393B9F"/>
    <w:rsid w:val="003957DB"/>
    <w:rsid w:val="003A71E6"/>
    <w:rsid w:val="003B1BF3"/>
    <w:rsid w:val="003B46AE"/>
    <w:rsid w:val="003B764D"/>
    <w:rsid w:val="003C08ED"/>
    <w:rsid w:val="003C26B2"/>
    <w:rsid w:val="003C4203"/>
    <w:rsid w:val="003D029F"/>
    <w:rsid w:val="003D4FA8"/>
    <w:rsid w:val="003D6F9A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5F01"/>
    <w:rsid w:val="0041685A"/>
    <w:rsid w:val="004173FE"/>
    <w:rsid w:val="0042051A"/>
    <w:rsid w:val="0042624E"/>
    <w:rsid w:val="004301D0"/>
    <w:rsid w:val="004447CB"/>
    <w:rsid w:val="0044712F"/>
    <w:rsid w:val="00450023"/>
    <w:rsid w:val="0045183A"/>
    <w:rsid w:val="00454AE4"/>
    <w:rsid w:val="004564BE"/>
    <w:rsid w:val="0046269E"/>
    <w:rsid w:val="00471C41"/>
    <w:rsid w:val="004831C1"/>
    <w:rsid w:val="0048429D"/>
    <w:rsid w:val="00485A65"/>
    <w:rsid w:val="00494C47"/>
    <w:rsid w:val="004957DD"/>
    <w:rsid w:val="00497B91"/>
    <w:rsid w:val="004B4A5A"/>
    <w:rsid w:val="004E0294"/>
    <w:rsid w:val="004E6A88"/>
    <w:rsid w:val="00502C74"/>
    <w:rsid w:val="00505BCE"/>
    <w:rsid w:val="00507F58"/>
    <w:rsid w:val="005212C5"/>
    <w:rsid w:val="005347D0"/>
    <w:rsid w:val="0054298B"/>
    <w:rsid w:val="005449B7"/>
    <w:rsid w:val="00544B53"/>
    <w:rsid w:val="00554295"/>
    <w:rsid w:val="005556CB"/>
    <w:rsid w:val="00561271"/>
    <w:rsid w:val="00563AC7"/>
    <w:rsid w:val="00566186"/>
    <w:rsid w:val="00575880"/>
    <w:rsid w:val="00577B48"/>
    <w:rsid w:val="00577C2E"/>
    <w:rsid w:val="0059193B"/>
    <w:rsid w:val="00594923"/>
    <w:rsid w:val="005A1BB0"/>
    <w:rsid w:val="005A4812"/>
    <w:rsid w:val="005A6586"/>
    <w:rsid w:val="005B3D1C"/>
    <w:rsid w:val="005B5EE8"/>
    <w:rsid w:val="005C1639"/>
    <w:rsid w:val="005C4B07"/>
    <w:rsid w:val="005D750D"/>
    <w:rsid w:val="005E53C2"/>
    <w:rsid w:val="006010F7"/>
    <w:rsid w:val="00613635"/>
    <w:rsid w:val="00613C47"/>
    <w:rsid w:val="00613D72"/>
    <w:rsid w:val="00614E89"/>
    <w:rsid w:val="00620BE6"/>
    <w:rsid w:val="0063380C"/>
    <w:rsid w:val="00634A33"/>
    <w:rsid w:val="0063722A"/>
    <w:rsid w:val="0064163E"/>
    <w:rsid w:val="00645623"/>
    <w:rsid w:val="006526CB"/>
    <w:rsid w:val="006566EA"/>
    <w:rsid w:val="006577B3"/>
    <w:rsid w:val="006628FC"/>
    <w:rsid w:val="006650AC"/>
    <w:rsid w:val="00682958"/>
    <w:rsid w:val="006836BF"/>
    <w:rsid w:val="006904E9"/>
    <w:rsid w:val="006A42BE"/>
    <w:rsid w:val="006A5531"/>
    <w:rsid w:val="006B1AA7"/>
    <w:rsid w:val="006B5D43"/>
    <w:rsid w:val="006C0333"/>
    <w:rsid w:val="006C57D5"/>
    <w:rsid w:val="006C7B38"/>
    <w:rsid w:val="006D2E6D"/>
    <w:rsid w:val="006D3C4D"/>
    <w:rsid w:val="006D3C6C"/>
    <w:rsid w:val="006D3CFD"/>
    <w:rsid w:val="006D4020"/>
    <w:rsid w:val="006D4628"/>
    <w:rsid w:val="006D4CF6"/>
    <w:rsid w:val="006E53D7"/>
    <w:rsid w:val="006F62AC"/>
    <w:rsid w:val="00703E56"/>
    <w:rsid w:val="00705929"/>
    <w:rsid w:val="007060DF"/>
    <w:rsid w:val="00710E33"/>
    <w:rsid w:val="00712C89"/>
    <w:rsid w:val="007138DE"/>
    <w:rsid w:val="00715282"/>
    <w:rsid w:val="007218CA"/>
    <w:rsid w:val="00723D87"/>
    <w:rsid w:val="00725287"/>
    <w:rsid w:val="00727237"/>
    <w:rsid w:val="007334E2"/>
    <w:rsid w:val="00734BB5"/>
    <w:rsid w:val="00735CCD"/>
    <w:rsid w:val="00735F26"/>
    <w:rsid w:val="00740C2E"/>
    <w:rsid w:val="00741803"/>
    <w:rsid w:val="007447F1"/>
    <w:rsid w:val="00744DB0"/>
    <w:rsid w:val="00754CA0"/>
    <w:rsid w:val="007568DE"/>
    <w:rsid w:val="00766739"/>
    <w:rsid w:val="00773D07"/>
    <w:rsid w:val="00774B1B"/>
    <w:rsid w:val="00784B60"/>
    <w:rsid w:val="007917D4"/>
    <w:rsid w:val="007920AE"/>
    <w:rsid w:val="007A0F44"/>
    <w:rsid w:val="007A152F"/>
    <w:rsid w:val="007A24B1"/>
    <w:rsid w:val="007A3782"/>
    <w:rsid w:val="007A6480"/>
    <w:rsid w:val="007B536F"/>
    <w:rsid w:val="007C20E1"/>
    <w:rsid w:val="007C2B68"/>
    <w:rsid w:val="007C3E75"/>
    <w:rsid w:val="007C4343"/>
    <w:rsid w:val="007C4AFB"/>
    <w:rsid w:val="007C7BC6"/>
    <w:rsid w:val="007D1D2D"/>
    <w:rsid w:val="007D6116"/>
    <w:rsid w:val="007D7C6A"/>
    <w:rsid w:val="007D7D38"/>
    <w:rsid w:val="007E2B9D"/>
    <w:rsid w:val="007E5231"/>
    <w:rsid w:val="007E739C"/>
    <w:rsid w:val="007F14AD"/>
    <w:rsid w:val="007F1778"/>
    <w:rsid w:val="007F210D"/>
    <w:rsid w:val="007F2CED"/>
    <w:rsid w:val="007F4DFA"/>
    <w:rsid w:val="008125D9"/>
    <w:rsid w:val="0081382A"/>
    <w:rsid w:val="008225A1"/>
    <w:rsid w:val="008240CC"/>
    <w:rsid w:val="00824EE5"/>
    <w:rsid w:val="00826A28"/>
    <w:rsid w:val="0083074E"/>
    <w:rsid w:val="00836787"/>
    <w:rsid w:val="00836CDB"/>
    <w:rsid w:val="00843CAC"/>
    <w:rsid w:val="008472C8"/>
    <w:rsid w:val="00861D2D"/>
    <w:rsid w:val="008631C0"/>
    <w:rsid w:val="00867B3F"/>
    <w:rsid w:val="00867D60"/>
    <w:rsid w:val="00874527"/>
    <w:rsid w:val="00881D0C"/>
    <w:rsid w:val="00886C3B"/>
    <w:rsid w:val="00895422"/>
    <w:rsid w:val="008A31C8"/>
    <w:rsid w:val="008A3B8A"/>
    <w:rsid w:val="008A5A48"/>
    <w:rsid w:val="008A7FBA"/>
    <w:rsid w:val="008B3DB6"/>
    <w:rsid w:val="008C1F92"/>
    <w:rsid w:val="008C3FB5"/>
    <w:rsid w:val="008C760C"/>
    <w:rsid w:val="008D430B"/>
    <w:rsid w:val="008D7D3F"/>
    <w:rsid w:val="008E26FE"/>
    <w:rsid w:val="008E7D84"/>
    <w:rsid w:val="008F1B27"/>
    <w:rsid w:val="008F4A44"/>
    <w:rsid w:val="008F5863"/>
    <w:rsid w:val="008F5B83"/>
    <w:rsid w:val="00920966"/>
    <w:rsid w:val="009237FE"/>
    <w:rsid w:val="0092542D"/>
    <w:rsid w:val="00935562"/>
    <w:rsid w:val="00940520"/>
    <w:rsid w:val="00940B97"/>
    <w:rsid w:val="00943375"/>
    <w:rsid w:val="0094460D"/>
    <w:rsid w:val="00944E6E"/>
    <w:rsid w:val="00952B71"/>
    <w:rsid w:val="00960120"/>
    <w:rsid w:val="009601B9"/>
    <w:rsid w:val="00967D1D"/>
    <w:rsid w:val="0097148B"/>
    <w:rsid w:val="00971ECE"/>
    <w:rsid w:val="00972750"/>
    <w:rsid w:val="009747AD"/>
    <w:rsid w:val="00974F69"/>
    <w:rsid w:val="009752CE"/>
    <w:rsid w:val="009753E9"/>
    <w:rsid w:val="00976274"/>
    <w:rsid w:val="00985DB6"/>
    <w:rsid w:val="00994941"/>
    <w:rsid w:val="009A103C"/>
    <w:rsid w:val="009A2072"/>
    <w:rsid w:val="009A445D"/>
    <w:rsid w:val="009A5A51"/>
    <w:rsid w:val="009B03FA"/>
    <w:rsid w:val="009B1096"/>
    <w:rsid w:val="009B688A"/>
    <w:rsid w:val="009B7CD8"/>
    <w:rsid w:val="009C2BF2"/>
    <w:rsid w:val="009C469E"/>
    <w:rsid w:val="009C49B7"/>
    <w:rsid w:val="009C7860"/>
    <w:rsid w:val="009D0431"/>
    <w:rsid w:val="009D2646"/>
    <w:rsid w:val="009D2F14"/>
    <w:rsid w:val="009D43BA"/>
    <w:rsid w:val="009D600B"/>
    <w:rsid w:val="009D62AD"/>
    <w:rsid w:val="009E2BF9"/>
    <w:rsid w:val="009F38AE"/>
    <w:rsid w:val="00A047EF"/>
    <w:rsid w:val="00A11AAC"/>
    <w:rsid w:val="00A123C4"/>
    <w:rsid w:val="00A14F24"/>
    <w:rsid w:val="00A15096"/>
    <w:rsid w:val="00A25257"/>
    <w:rsid w:val="00A34A61"/>
    <w:rsid w:val="00A34C96"/>
    <w:rsid w:val="00A56564"/>
    <w:rsid w:val="00A5766D"/>
    <w:rsid w:val="00A631C6"/>
    <w:rsid w:val="00A64293"/>
    <w:rsid w:val="00AA383D"/>
    <w:rsid w:val="00AB53FC"/>
    <w:rsid w:val="00AB6161"/>
    <w:rsid w:val="00AC5D32"/>
    <w:rsid w:val="00AC5F41"/>
    <w:rsid w:val="00AC7C75"/>
    <w:rsid w:val="00AD1F7B"/>
    <w:rsid w:val="00AD64D2"/>
    <w:rsid w:val="00AD6E88"/>
    <w:rsid w:val="00AE174F"/>
    <w:rsid w:val="00AE1F88"/>
    <w:rsid w:val="00AE2E58"/>
    <w:rsid w:val="00AF27AD"/>
    <w:rsid w:val="00B00D38"/>
    <w:rsid w:val="00B130C2"/>
    <w:rsid w:val="00B13216"/>
    <w:rsid w:val="00B21938"/>
    <w:rsid w:val="00B245C5"/>
    <w:rsid w:val="00B257DE"/>
    <w:rsid w:val="00B26EE5"/>
    <w:rsid w:val="00B35242"/>
    <w:rsid w:val="00B378E8"/>
    <w:rsid w:val="00B434AE"/>
    <w:rsid w:val="00B458A1"/>
    <w:rsid w:val="00B61EE6"/>
    <w:rsid w:val="00B64CB5"/>
    <w:rsid w:val="00B65D41"/>
    <w:rsid w:val="00B77205"/>
    <w:rsid w:val="00B77A9A"/>
    <w:rsid w:val="00B77D23"/>
    <w:rsid w:val="00B82C53"/>
    <w:rsid w:val="00B83C62"/>
    <w:rsid w:val="00BA2282"/>
    <w:rsid w:val="00BB039E"/>
    <w:rsid w:val="00BB4B79"/>
    <w:rsid w:val="00BC2466"/>
    <w:rsid w:val="00BC753E"/>
    <w:rsid w:val="00BD2B19"/>
    <w:rsid w:val="00BE4A62"/>
    <w:rsid w:val="00BE5A7B"/>
    <w:rsid w:val="00C10670"/>
    <w:rsid w:val="00C10C4A"/>
    <w:rsid w:val="00C12F46"/>
    <w:rsid w:val="00C160D6"/>
    <w:rsid w:val="00C22389"/>
    <w:rsid w:val="00C24824"/>
    <w:rsid w:val="00C514D2"/>
    <w:rsid w:val="00C5204D"/>
    <w:rsid w:val="00C53353"/>
    <w:rsid w:val="00C553C2"/>
    <w:rsid w:val="00C571B4"/>
    <w:rsid w:val="00C6156E"/>
    <w:rsid w:val="00C66AEA"/>
    <w:rsid w:val="00C75825"/>
    <w:rsid w:val="00C76D95"/>
    <w:rsid w:val="00C76DA8"/>
    <w:rsid w:val="00C77369"/>
    <w:rsid w:val="00C80272"/>
    <w:rsid w:val="00C86215"/>
    <w:rsid w:val="00C92CA9"/>
    <w:rsid w:val="00C9341F"/>
    <w:rsid w:val="00CB023D"/>
    <w:rsid w:val="00CB3033"/>
    <w:rsid w:val="00CB7072"/>
    <w:rsid w:val="00CC081F"/>
    <w:rsid w:val="00CC0CEC"/>
    <w:rsid w:val="00CC2FD0"/>
    <w:rsid w:val="00CD2388"/>
    <w:rsid w:val="00CD32DA"/>
    <w:rsid w:val="00CE3B36"/>
    <w:rsid w:val="00CF0EEF"/>
    <w:rsid w:val="00CF39AC"/>
    <w:rsid w:val="00CF7262"/>
    <w:rsid w:val="00D016F6"/>
    <w:rsid w:val="00D10A3D"/>
    <w:rsid w:val="00D10A6F"/>
    <w:rsid w:val="00D1185B"/>
    <w:rsid w:val="00D13314"/>
    <w:rsid w:val="00D17624"/>
    <w:rsid w:val="00D24DEB"/>
    <w:rsid w:val="00D273B9"/>
    <w:rsid w:val="00D36563"/>
    <w:rsid w:val="00D40DE3"/>
    <w:rsid w:val="00D42083"/>
    <w:rsid w:val="00D45666"/>
    <w:rsid w:val="00D52DA5"/>
    <w:rsid w:val="00D54419"/>
    <w:rsid w:val="00D54BB0"/>
    <w:rsid w:val="00D6142C"/>
    <w:rsid w:val="00D63A48"/>
    <w:rsid w:val="00D714E0"/>
    <w:rsid w:val="00D75B0A"/>
    <w:rsid w:val="00D849CD"/>
    <w:rsid w:val="00D97438"/>
    <w:rsid w:val="00DA3655"/>
    <w:rsid w:val="00DB1D95"/>
    <w:rsid w:val="00DB43F0"/>
    <w:rsid w:val="00DB7A01"/>
    <w:rsid w:val="00DD101E"/>
    <w:rsid w:val="00DD209E"/>
    <w:rsid w:val="00DD6108"/>
    <w:rsid w:val="00DE114B"/>
    <w:rsid w:val="00DE4AE4"/>
    <w:rsid w:val="00DF639E"/>
    <w:rsid w:val="00DF71DA"/>
    <w:rsid w:val="00E005BA"/>
    <w:rsid w:val="00E0620B"/>
    <w:rsid w:val="00E079E4"/>
    <w:rsid w:val="00E111EC"/>
    <w:rsid w:val="00E20A5F"/>
    <w:rsid w:val="00E23CE6"/>
    <w:rsid w:val="00E305A8"/>
    <w:rsid w:val="00E31F6D"/>
    <w:rsid w:val="00E3538D"/>
    <w:rsid w:val="00E41583"/>
    <w:rsid w:val="00E42A2A"/>
    <w:rsid w:val="00E42CA0"/>
    <w:rsid w:val="00E536BC"/>
    <w:rsid w:val="00E62546"/>
    <w:rsid w:val="00E62FD3"/>
    <w:rsid w:val="00E64A55"/>
    <w:rsid w:val="00E65EE4"/>
    <w:rsid w:val="00E6687D"/>
    <w:rsid w:val="00E67952"/>
    <w:rsid w:val="00E73DDA"/>
    <w:rsid w:val="00E8142F"/>
    <w:rsid w:val="00EA125F"/>
    <w:rsid w:val="00EA1FDD"/>
    <w:rsid w:val="00EA51EF"/>
    <w:rsid w:val="00EB0FDA"/>
    <w:rsid w:val="00EB294F"/>
    <w:rsid w:val="00EB3471"/>
    <w:rsid w:val="00EC0340"/>
    <w:rsid w:val="00ED4A6B"/>
    <w:rsid w:val="00EE1878"/>
    <w:rsid w:val="00EE7D16"/>
    <w:rsid w:val="00EE7E2D"/>
    <w:rsid w:val="00F013C0"/>
    <w:rsid w:val="00F01636"/>
    <w:rsid w:val="00F019BE"/>
    <w:rsid w:val="00F07C06"/>
    <w:rsid w:val="00F102C8"/>
    <w:rsid w:val="00F10596"/>
    <w:rsid w:val="00F25745"/>
    <w:rsid w:val="00F35AED"/>
    <w:rsid w:val="00F377CC"/>
    <w:rsid w:val="00F402AF"/>
    <w:rsid w:val="00F507C3"/>
    <w:rsid w:val="00F5403F"/>
    <w:rsid w:val="00F6043C"/>
    <w:rsid w:val="00F62526"/>
    <w:rsid w:val="00F71B12"/>
    <w:rsid w:val="00F72290"/>
    <w:rsid w:val="00F73982"/>
    <w:rsid w:val="00F86065"/>
    <w:rsid w:val="00F8794A"/>
    <w:rsid w:val="00F90F34"/>
    <w:rsid w:val="00F91AF7"/>
    <w:rsid w:val="00F945CF"/>
    <w:rsid w:val="00F94CFB"/>
    <w:rsid w:val="00F95B8E"/>
    <w:rsid w:val="00FB38EF"/>
    <w:rsid w:val="00FB489F"/>
    <w:rsid w:val="00FB688D"/>
    <w:rsid w:val="00FB6CE4"/>
    <w:rsid w:val="00FC305A"/>
    <w:rsid w:val="00FC6572"/>
    <w:rsid w:val="00FE1434"/>
    <w:rsid w:val="00FE3CCA"/>
    <w:rsid w:val="00FE5460"/>
    <w:rsid w:val="00FF045A"/>
    <w:rsid w:val="00FF2C00"/>
    <w:rsid w:val="00FF30E2"/>
    <w:rsid w:val="00FF74BC"/>
    <w:rsid w:val="13936FEB"/>
    <w:rsid w:val="16D942D4"/>
    <w:rsid w:val="29AB49D1"/>
    <w:rsid w:val="2C3A0C8A"/>
    <w:rsid w:val="39D5DDD4"/>
    <w:rsid w:val="4BF02C97"/>
    <w:rsid w:val="669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005BF"/>
  <w14:defaultImageDpi w14:val="96"/>
  <w15:docId w15:val="{C0B893AF-B284-48F0-80F3-34ADA92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DB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CB3033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B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CB3033"/>
    <w:rPr>
      <w:rFonts w:ascii="Courier New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0662CB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66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80C06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280C06"/>
    <w:rPr>
      <w:color w:val="800080"/>
      <w:u w:val="single"/>
    </w:rPr>
  </w:style>
  <w:style w:type="paragraph" w:customStyle="1" w:styleId="font5">
    <w:name w:val="font5"/>
    <w:basedOn w:val="Normale"/>
    <w:rsid w:val="00FC6572"/>
    <w:pPr>
      <w:spacing w:before="100" w:beforeAutospacing="1" w:after="100" w:afterAutospacing="1"/>
    </w:pPr>
    <w:rPr>
      <w:rFonts w:ascii="Arial" w:hAnsi="Arial" w:cs="Arial"/>
      <w:b/>
      <w:bCs/>
      <w:color w:val="FFC000"/>
      <w:sz w:val="20"/>
      <w:szCs w:val="20"/>
    </w:rPr>
  </w:style>
  <w:style w:type="paragraph" w:customStyle="1" w:styleId="xl65">
    <w:name w:val="xl6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e"/>
    <w:rsid w:val="00FC6572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e"/>
    <w:rsid w:val="00FC65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FC65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e"/>
    <w:rsid w:val="00FC65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e"/>
    <w:rsid w:val="00FC657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e"/>
    <w:rsid w:val="00FC657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FC65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84">
    <w:name w:val="xl8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87">
    <w:name w:val="xl8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5">
    <w:name w:val="xl9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ale"/>
    <w:rsid w:val="00FC6572"/>
    <w:pP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e"/>
    <w:rsid w:val="00FC6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</w:rPr>
  </w:style>
  <w:style w:type="paragraph" w:customStyle="1" w:styleId="xl113">
    <w:name w:val="xl11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</w:rPr>
  </w:style>
  <w:style w:type="paragraph" w:customStyle="1" w:styleId="xl114">
    <w:name w:val="xl114"/>
    <w:basedOn w:val="Normale"/>
    <w:rsid w:val="00FC6572"/>
    <w:pP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</w:rPr>
  </w:style>
  <w:style w:type="paragraph" w:customStyle="1" w:styleId="xl116">
    <w:name w:val="xl116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7">
    <w:name w:val="xl11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8">
    <w:name w:val="xl118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0">
    <w:name w:val="xl12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1">
    <w:name w:val="xl121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1F497D"/>
    </w:rPr>
  </w:style>
  <w:style w:type="paragraph" w:customStyle="1" w:styleId="xl122">
    <w:name w:val="xl12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5">
    <w:name w:val="xl12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1">
    <w:name w:val="xl131"/>
    <w:basedOn w:val="Normale"/>
    <w:rsid w:val="00FC6572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2">
    <w:name w:val="xl13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</w:rPr>
  </w:style>
  <w:style w:type="paragraph" w:customStyle="1" w:styleId="xl133">
    <w:name w:val="xl13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4">
    <w:name w:val="xl13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6">
    <w:name w:val="xl136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e"/>
    <w:rsid w:val="00FC65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e"/>
    <w:rsid w:val="00FC6572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</w:rPr>
  </w:style>
  <w:style w:type="paragraph" w:customStyle="1" w:styleId="xl141">
    <w:name w:val="xl141"/>
    <w:basedOn w:val="Normale"/>
    <w:rsid w:val="00FC65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2">
    <w:name w:val="xl14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43">
    <w:name w:val="xl14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44">
    <w:name w:val="xl14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5">
    <w:name w:val="xl14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7">
    <w:name w:val="xl147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8">
    <w:name w:val="xl148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1F497D"/>
    </w:rPr>
  </w:style>
  <w:style w:type="paragraph" w:customStyle="1" w:styleId="xl150">
    <w:name w:val="xl15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2">
    <w:name w:val="xl15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53">
    <w:name w:val="xl15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4">
    <w:name w:val="xl15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e"/>
    <w:rsid w:val="00FC6572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9">
    <w:name w:val="xl15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60">
    <w:name w:val="xl16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64">
    <w:name w:val="xl16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5">
    <w:name w:val="xl16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66">
    <w:name w:val="xl166"/>
    <w:basedOn w:val="Normale"/>
    <w:rsid w:val="00FC6572"/>
    <w:pP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68">
    <w:name w:val="xl16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Normale"/>
    <w:rsid w:val="00FC65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6">
    <w:name w:val="xl17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7">
    <w:name w:val="xl177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8">
    <w:name w:val="xl178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79">
    <w:name w:val="xl17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0">
    <w:name w:val="xl18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1">
    <w:name w:val="xl181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8">
    <w:name w:val="xl188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9">
    <w:name w:val="xl189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e"/>
    <w:rsid w:val="00FC6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C00000"/>
    </w:rPr>
  </w:style>
  <w:style w:type="paragraph" w:customStyle="1" w:styleId="xl199">
    <w:name w:val="xl199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38DD5"/>
    </w:rPr>
  </w:style>
  <w:style w:type="paragraph" w:customStyle="1" w:styleId="xl202">
    <w:name w:val="xl20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</w:rPr>
  </w:style>
  <w:style w:type="paragraph" w:customStyle="1" w:styleId="xl204">
    <w:name w:val="xl20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</w:rPr>
  </w:style>
  <w:style w:type="paragraph" w:customStyle="1" w:styleId="xl205">
    <w:name w:val="xl205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7030A0"/>
    </w:rPr>
  </w:style>
  <w:style w:type="paragraph" w:customStyle="1" w:styleId="xl206">
    <w:name w:val="xl206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C00000"/>
    </w:rPr>
  </w:style>
  <w:style w:type="paragraph" w:customStyle="1" w:styleId="xl209">
    <w:name w:val="xl20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1">
    <w:name w:val="xl21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00"/>
    </w:rPr>
  </w:style>
  <w:style w:type="paragraph" w:customStyle="1" w:styleId="xl212">
    <w:name w:val="xl21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00"/>
    </w:rPr>
  </w:style>
  <w:style w:type="paragraph" w:customStyle="1" w:styleId="xl213">
    <w:name w:val="xl21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C5D9F1"/>
    </w:rPr>
  </w:style>
  <w:style w:type="paragraph" w:customStyle="1" w:styleId="xl214">
    <w:name w:val="xl21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color w:val="C5D9F1"/>
    </w:rPr>
  </w:style>
  <w:style w:type="paragraph" w:customStyle="1" w:styleId="xl215">
    <w:name w:val="xl21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7">
    <w:name w:val="xl217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0">
    <w:name w:val="xl220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26">
    <w:name w:val="xl226"/>
    <w:basedOn w:val="Normale"/>
    <w:rsid w:val="00FC6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27">
    <w:name w:val="xl227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228">
    <w:name w:val="xl228"/>
    <w:basedOn w:val="Normale"/>
    <w:rsid w:val="00FC6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Normale"/>
    <w:rsid w:val="00FC65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Normale"/>
    <w:rsid w:val="00FC6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e"/>
    <w:rsid w:val="00FC65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e"/>
    <w:rsid w:val="00FC6572"/>
    <w:pPr>
      <w:pBdr>
        <w:top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Normale"/>
    <w:rsid w:val="00FC6572"/>
    <w:pP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5">
    <w:name w:val="xl235"/>
    <w:basedOn w:val="Normale"/>
    <w:rsid w:val="00FC6572"/>
    <w:pPr>
      <w:pBdr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6">
    <w:name w:val="xl236"/>
    <w:basedOn w:val="Normale"/>
    <w:rsid w:val="00FC65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37">
    <w:name w:val="xl237"/>
    <w:basedOn w:val="Normale"/>
    <w:rsid w:val="00FC65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38">
    <w:name w:val="xl238"/>
    <w:basedOn w:val="Normale"/>
    <w:rsid w:val="00FC65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39">
    <w:name w:val="xl239"/>
    <w:basedOn w:val="Normale"/>
    <w:rsid w:val="00FC657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40">
    <w:name w:val="xl240"/>
    <w:basedOn w:val="Normale"/>
    <w:rsid w:val="00FC657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41">
    <w:name w:val="xl241"/>
    <w:basedOn w:val="Normale"/>
    <w:rsid w:val="00FC657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42">
    <w:name w:val="xl242"/>
    <w:basedOn w:val="Normale"/>
    <w:rsid w:val="00FC65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43">
    <w:name w:val="xl243"/>
    <w:basedOn w:val="Normale"/>
    <w:rsid w:val="00FC65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44">
    <w:name w:val="xl244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5">
    <w:name w:val="xl245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6">
    <w:name w:val="xl246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8">
    <w:name w:val="xl248"/>
    <w:basedOn w:val="Normale"/>
    <w:rsid w:val="00FC65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e"/>
    <w:rsid w:val="00FC65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e"/>
    <w:rsid w:val="00FC65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Arial" w:hAnsi="Arial" w:cs="Arial"/>
    </w:rPr>
  </w:style>
  <w:style w:type="table" w:customStyle="1" w:styleId="Grigliatabella3">
    <w:name w:val="Griglia tabella3"/>
    <w:basedOn w:val="Tabellanormale"/>
    <w:next w:val="Grigliatabella"/>
    <w:uiPriority w:val="59"/>
    <w:rsid w:val="000D07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286F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10967-3FBD-4895-8FB8-BCB17FBEEC29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customXml/itemProps2.xml><?xml version="1.0" encoding="utf-8"?>
<ds:datastoreItem xmlns:ds="http://schemas.openxmlformats.org/officeDocument/2006/customXml" ds:itemID="{E8708655-7141-4629-B9A6-0AE45C8FFF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A5443-4A7A-4C55-B971-9D7AA1F26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CF770-3DCE-477E-A7CA-42E48C29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/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MASTER HDFS</dc:creator>
  <cp:lastModifiedBy>Giordano Maestro</cp:lastModifiedBy>
  <cp:revision>4</cp:revision>
  <cp:lastPrinted>2018-04-09T11:27:00Z</cp:lastPrinted>
  <dcterms:created xsi:type="dcterms:W3CDTF">2020-07-17T08:46:00Z</dcterms:created>
  <dcterms:modified xsi:type="dcterms:W3CDTF">2020-07-17T11:12:00Z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0x010100E7AC09EDEAE8524A95A3BCE37BF8DEB9</vt:lpwstr>
  </property>
</Properties>
</file>